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7EF66" w14:textId="28224EA7" w:rsidR="00FC1AC2" w:rsidRPr="00FC1AC2" w:rsidRDefault="00FC1AC2" w:rsidP="00FC1AC2">
      <w:pPr>
        <w:pStyle w:val="Nessunaspaziatura"/>
        <w:rPr>
          <w:lang w:val="it-IT"/>
        </w:rPr>
      </w:pPr>
      <w:r w:rsidRPr="00FC1AC2">
        <w:rPr>
          <w:lang w:val="it-IT"/>
        </w:rPr>
        <w:t>SUPERDRY è una plafoniera stagna a LED progettata per installazioni sia interne sia esterne, idonea per ambienti civili e industriali quali magazzini, autorimesse, locali tecnici, aree produttive e spazi di servizio, dove sono richieste affidabilità, resistenza meccanica e continuità di funzionamento anche in condizioni ambientali gravose.</w:t>
      </w:r>
    </w:p>
    <w:p w14:paraId="1E27CAF6" w14:textId="77777777" w:rsidR="00FC1AC2" w:rsidRPr="00FC1AC2" w:rsidRDefault="00FC1AC2" w:rsidP="00FC1AC2">
      <w:pPr>
        <w:pStyle w:val="Nessunaspaziatura"/>
        <w:rPr>
          <w:lang w:val="it-IT"/>
        </w:rPr>
      </w:pPr>
      <w:r w:rsidRPr="00FC1AC2">
        <w:rPr>
          <w:lang w:val="it-IT"/>
        </w:rPr>
        <w:t xml:space="preserve">L’apparecchio è realizzato con corpo e diffusore </w:t>
      </w:r>
      <w:proofErr w:type="spellStart"/>
      <w:r w:rsidRPr="00FC1AC2">
        <w:rPr>
          <w:lang w:val="it-IT"/>
        </w:rPr>
        <w:t>coestrusi</w:t>
      </w:r>
      <w:proofErr w:type="spellEnd"/>
      <w:r w:rsidRPr="00FC1AC2">
        <w:rPr>
          <w:lang w:val="it-IT"/>
        </w:rPr>
        <w:t xml:space="preserve"> in materiale termoplastico ad alte prestazioni (Policarbonato – PC), caratterizzato da elevata resistenza agli urti e alla deformazione meccanica. Il materiale è </w:t>
      </w:r>
      <w:proofErr w:type="spellStart"/>
      <w:r w:rsidRPr="00FC1AC2">
        <w:rPr>
          <w:lang w:val="it-IT"/>
        </w:rPr>
        <w:t>autodissipante</w:t>
      </w:r>
      <w:proofErr w:type="spellEnd"/>
      <w:r w:rsidRPr="00FC1AC2">
        <w:rPr>
          <w:lang w:val="it-IT"/>
        </w:rPr>
        <w:t>, stabilizzato ai raggi UV e idoneo all’impiego in ambienti interni ed esterni, garantendo stabilità dimensionale e cromatica nel tempo.</w:t>
      </w:r>
      <w:r w:rsidRPr="00FC1AC2">
        <w:rPr>
          <w:lang w:val="it-IT"/>
        </w:rPr>
        <w:br/>
        <w:t>Le testate di chiusura, realizzate mediante stampaggio a iniezione in Policarbonato colore RAL 7035, sono saldate al corpo estruso tramite processo ad ultrasuoni, assicurando una chiusura ermetica e una protezione duratura contro agenti esterni.</w:t>
      </w:r>
    </w:p>
    <w:p w14:paraId="77A20DF7" w14:textId="77777777" w:rsidR="00FC1AC2" w:rsidRPr="00FC1AC2" w:rsidRDefault="00FC1AC2" w:rsidP="00FC1AC2">
      <w:pPr>
        <w:pStyle w:val="Nessunaspaziatura"/>
        <w:rPr>
          <w:lang w:val="it-IT"/>
        </w:rPr>
      </w:pPr>
      <w:r w:rsidRPr="00FC1AC2">
        <w:rPr>
          <w:lang w:val="it-IT"/>
        </w:rPr>
        <w:t>Il fissaggio dell’apparecchio è affidato a clip in acciaio inox, che garantiscono robustezza, resistenza alla corrosione e facilità di installazione. La tenuta dell’involucro è ulteriormente assicurata da guarnizioni in silicone PWIS-free, idonee anche per applicazioni in ambienti sensibili.</w:t>
      </w:r>
    </w:p>
    <w:p w14:paraId="1EFEAB54" w14:textId="77777777" w:rsidR="00FC1AC2" w:rsidRPr="00FC1AC2" w:rsidRDefault="00FC1AC2" w:rsidP="00FC1AC2">
      <w:pPr>
        <w:pStyle w:val="Nessunaspaziatura"/>
        <w:rPr>
          <w:lang w:val="it-IT"/>
        </w:rPr>
      </w:pPr>
      <w:r w:rsidRPr="00FC1AC2">
        <w:rPr>
          <w:lang w:val="it-IT"/>
        </w:rPr>
        <w:t xml:space="preserve">La sorgente luminosa è costituita da LED di tipo </w:t>
      </w:r>
      <w:proofErr w:type="spellStart"/>
      <w:r w:rsidRPr="00FC1AC2">
        <w:rPr>
          <w:lang w:val="it-IT"/>
        </w:rPr>
        <w:t>mid</w:t>
      </w:r>
      <w:proofErr w:type="spellEnd"/>
      <w:r w:rsidRPr="00FC1AC2">
        <w:rPr>
          <w:lang w:val="it-IT"/>
        </w:rPr>
        <w:t xml:space="preserve"> power 2835, con efficienza luminosa superiore a 155 lm/W (@138 </w:t>
      </w:r>
      <w:proofErr w:type="spellStart"/>
      <w:r w:rsidRPr="00FC1AC2">
        <w:rPr>
          <w:lang w:val="it-IT"/>
        </w:rPr>
        <w:t>mA</w:t>
      </w:r>
      <w:proofErr w:type="spellEnd"/>
      <w:r w:rsidRPr="00FC1AC2">
        <w:rPr>
          <w:lang w:val="it-IT"/>
        </w:rPr>
        <w:t xml:space="preserve">, </w:t>
      </w:r>
      <w:proofErr w:type="spellStart"/>
      <w:r w:rsidRPr="00FC1AC2">
        <w:rPr>
          <w:lang w:val="it-IT"/>
        </w:rPr>
        <w:t>Tj</w:t>
      </w:r>
      <w:proofErr w:type="spellEnd"/>
      <w:r w:rsidRPr="00FC1AC2">
        <w:rPr>
          <w:lang w:val="it-IT"/>
        </w:rPr>
        <w:t xml:space="preserve"> 85°C) e temperatura di colore 4000 K, ideale per ambienti di lavoro. La qualità della luce è garantita da un CRI ≥80 e da una selezione cromatica con uniformità ≤4 SDCM, assicurando comfort visivo e resa cromatica stabile.</w:t>
      </w:r>
    </w:p>
    <w:p w14:paraId="2AFF6CE4" w14:textId="04C259CB" w:rsidR="00FC1AC2" w:rsidRPr="00FC1AC2" w:rsidRDefault="00FC1AC2" w:rsidP="00FC1AC2">
      <w:pPr>
        <w:pStyle w:val="Nessunaspaziatura"/>
        <w:rPr>
          <w:lang w:val="it-IT"/>
        </w:rPr>
      </w:pPr>
      <w:r w:rsidRPr="00FC1AC2">
        <w:rPr>
          <w:lang w:val="it-IT"/>
        </w:rPr>
        <w:t xml:space="preserve">Il collegamento elettrico avviene tramite morsettiera </w:t>
      </w:r>
      <w:proofErr w:type="spellStart"/>
      <w:r w:rsidRPr="00FC1AC2">
        <w:rPr>
          <w:lang w:val="it-IT"/>
        </w:rPr>
        <w:t>push</w:t>
      </w:r>
      <w:proofErr w:type="spellEnd"/>
      <w:r w:rsidRPr="00FC1AC2">
        <w:rPr>
          <w:lang w:val="it-IT"/>
        </w:rPr>
        <w:t xml:space="preserve"> a 3 poli, idonea per conduttori fino a 1,5 mm², con cavo H05RN-F</w:t>
      </w:r>
      <w:r>
        <w:rPr>
          <w:lang w:val="it-IT"/>
        </w:rPr>
        <w:t xml:space="preserve">. versione con cablaggio passante disponibile a richiesta, </w:t>
      </w:r>
      <w:r w:rsidRPr="00FC1AC2">
        <w:rPr>
          <w:lang w:val="it-IT"/>
        </w:rPr>
        <w:t xml:space="preserve">predisposta su entrambi i lati per consentire il cablaggio passante, semplificando l’installazione in linea. </w:t>
      </w:r>
    </w:p>
    <w:p w14:paraId="24012339" w14:textId="77777777" w:rsidR="00FC1AC2" w:rsidRPr="00FC1AC2" w:rsidRDefault="00FC1AC2" w:rsidP="00FC1AC2">
      <w:pPr>
        <w:pStyle w:val="Nessunaspaziatura"/>
        <w:rPr>
          <w:lang w:val="it-IT"/>
        </w:rPr>
      </w:pPr>
      <w:r w:rsidRPr="00FC1AC2">
        <w:rPr>
          <w:lang w:val="it-IT"/>
        </w:rPr>
        <w:t>La potenza dell’apparecchio è regolabile mediante dip-switch, consentendo una maggiore flessibilità applicativa:</w:t>
      </w:r>
    </w:p>
    <w:p w14:paraId="5AB1049E" w14:textId="77777777" w:rsidR="00FC1AC2" w:rsidRPr="00FC1AC2" w:rsidRDefault="00FC1AC2" w:rsidP="00FC1AC2">
      <w:pPr>
        <w:pStyle w:val="Nessunaspaziatura"/>
        <w:numPr>
          <w:ilvl w:val="0"/>
          <w:numId w:val="6"/>
        </w:numPr>
        <w:rPr>
          <w:lang w:val="it-IT"/>
        </w:rPr>
      </w:pPr>
      <w:r w:rsidRPr="00FC1AC2">
        <w:rPr>
          <w:lang w:val="it-IT"/>
        </w:rPr>
        <w:t>19–30 W, con flussi luminosi compresi tra 2945 lm e 4650 lm</w:t>
      </w:r>
    </w:p>
    <w:p w14:paraId="540B031B" w14:textId="77777777" w:rsidR="00FC1AC2" w:rsidRPr="00FC1AC2" w:rsidRDefault="00FC1AC2" w:rsidP="00FC1AC2">
      <w:pPr>
        <w:pStyle w:val="Nessunaspaziatura"/>
        <w:numPr>
          <w:ilvl w:val="0"/>
          <w:numId w:val="6"/>
        </w:numPr>
        <w:rPr>
          <w:lang w:val="it-IT"/>
        </w:rPr>
      </w:pPr>
      <w:r w:rsidRPr="00FC1AC2">
        <w:rPr>
          <w:lang w:val="it-IT"/>
        </w:rPr>
        <w:t>33–47 W, con flussi luminosi compresi tra 5115 lm e 7285 lm</w:t>
      </w:r>
    </w:p>
    <w:p w14:paraId="4582F741" w14:textId="77777777" w:rsidR="00FC1AC2" w:rsidRPr="00FC1AC2" w:rsidRDefault="00FC1AC2" w:rsidP="00FC1AC2">
      <w:pPr>
        <w:pStyle w:val="Nessunaspaziatura"/>
        <w:rPr>
          <w:lang w:val="it-IT"/>
        </w:rPr>
      </w:pPr>
      <w:r w:rsidRPr="00FC1AC2">
        <w:rPr>
          <w:lang w:val="it-IT"/>
        </w:rPr>
        <w:t xml:space="preserve">La distribuzione luminosa è di tipo </w:t>
      </w:r>
      <w:proofErr w:type="spellStart"/>
      <w:r w:rsidRPr="00FC1AC2">
        <w:rPr>
          <w:lang w:val="it-IT"/>
        </w:rPr>
        <w:t>rotosimmetrica</w:t>
      </w:r>
      <w:proofErr w:type="spellEnd"/>
      <w:r w:rsidRPr="00FC1AC2">
        <w:rPr>
          <w:lang w:val="it-IT"/>
        </w:rPr>
        <w:t xml:space="preserve"> a 120°, adatta a garantire un’illuminazione uniforme degli ambienti.</w:t>
      </w:r>
    </w:p>
    <w:p w14:paraId="4C54474A" w14:textId="77777777" w:rsidR="00FC1AC2" w:rsidRPr="00FC1AC2" w:rsidRDefault="00FC1AC2" w:rsidP="00FC1AC2">
      <w:pPr>
        <w:pStyle w:val="Nessunaspaziatura"/>
        <w:rPr>
          <w:lang w:val="it-IT"/>
        </w:rPr>
      </w:pPr>
      <w:r w:rsidRPr="00FC1AC2">
        <w:rPr>
          <w:lang w:val="it-IT"/>
        </w:rPr>
        <w:t>L’apparecchio è progettato e realizzato in conformità alla norma EN/IEC 60598-1:2015, relativa ai requisiti generali e alle prove per apparecchi di illuminazione. Presenta un grado di protezione IP66 contro polveri e getti d’acqua potenti ed è caratterizzato da una resistenza agli urti IK08 (5 Joule), risultando idoneo per ambienti industriali e spazi soggetti a sollecitazioni meccaniche.</w:t>
      </w:r>
    </w:p>
    <w:p w14:paraId="583FB115" w14:textId="77777777" w:rsidR="00FC1AC2" w:rsidRPr="00FC1AC2" w:rsidRDefault="00FC1AC2" w:rsidP="00FC1AC2">
      <w:pPr>
        <w:pStyle w:val="Nessunaspaziatura"/>
        <w:rPr>
          <w:lang w:val="it-IT"/>
        </w:rPr>
      </w:pPr>
      <w:r w:rsidRPr="00FC1AC2">
        <w:rPr>
          <w:lang w:val="it-IT"/>
        </w:rPr>
        <w:t xml:space="preserve">Dal punto di vista della sicurezza al fuoco, i materiali impiegati rispettano i requisiti di infiammabilità UL94 classe V2 e superano la prova del </w:t>
      </w:r>
      <w:proofErr w:type="spellStart"/>
      <w:r w:rsidRPr="00FC1AC2">
        <w:rPr>
          <w:lang w:val="it-IT"/>
        </w:rPr>
        <w:t>Glow</w:t>
      </w:r>
      <w:proofErr w:type="spellEnd"/>
      <w:r w:rsidRPr="00FC1AC2">
        <w:rPr>
          <w:lang w:val="it-IT"/>
        </w:rPr>
        <w:t xml:space="preserve"> Wire Test a 850°C secondo EN 60695-2-11, garantendo un elevato livello di sicurezza in caso di surriscaldamento.</w:t>
      </w:r>
    </w:p>
    <w:p w14:paraId="1E794C3F" w14:textId="481C3331" w:rsidR="00FC1AC2" w:rsidRPr="00FC1AC2" w:rsidRDefault="00FC1AC2" w:rsidP="00FC1AC2">
      <w:pPr>
        <w:pStyle w:val="Nessunaspaziatura"/>
        <w:rPr>
          <w:lang w:val="it-IT"/>
        </w:rPr>
      </w:pPr>
      <w:r>
        <w:rPr>
          <w:lang w:val="it-IT"/>
        </w:rPr>
        <w:t>A</w:t>
      </w:r>
      <w:r w:rsidRPr="00FC1AC2">
        <w:rPr>
          <w:lang w:val="it-IT"/>
        </w:rPr>
        <w:t xml:space="preserve">limentazione elettronico 220–240 V, 50/60 Hz, </w:t>
      </w:r>
      <w:r>
        <w:rPr>
          <w:lang w:val="it-IT"/>
        </w:rPr>
        <w:t xml:space="preserve">con </w:t>
      </w:r>
      <w:r w:rsidRPr="00FC1AC2">
        <w:rPr>
          <w:lang w:val="it-IT"/>
        </w:rPr>
        <w:t xml:space="preserve">fattore di potenza </w:t>
      </w:r>
      <w:proofErr w:type="spellStart"/>
      <w:r w:rsidRPr="00FC1AC2">
        <w:rPr>
          <w:lang w:val="it-IT"/>
        </w:rPr>
        <w:t>cosφ</w:t>
      </w:r>
      <w:proofErr w:type="spellEnd"/>
      <w:r w:rsidRPr="00FC1AC2">
        <w:rPr>
          <w:lang w:val="it-IT"/>
        </w:rPr>
        <w:t xml:space="preserve"> 0,95, distorsione armonica totale THD &lt;15%, </w:t>
      </w:r>
      <w:proofErr w:type="spellStart"/>
      <w:r w:rsidRPr="00FC1AC2">
        <w:rPr>
          <w:lang w:val="it-IT"/>
        </w:rPr>
        <w:t>ripple</w:t>
      </w:r>
      <w:proofErr w:type="spellEnd"/>
      <w:r w:rsidRPr="00FC1AC2">
        <w:rPr>
          <w:lang w:val="it-IT"/>
        </w:rPr>
        <w:t xml:space="preserve"> della corrente di uscita FL 15% e UR &gt;90%, assicurando stabilità di funzionamento e qualità dell’energia.</w:t>
      </w:r>
    </w:p>
    <w:p w14:paraId="2E6EC9A8" w14:textId="77777777" w:rsidR="00FC1AC2" w:rsidRPr="00FC1AC2" w:rsidRDefault="00FC1AC2" w:rsidP="00FC1AC2">
      <w:pPr>
        <w:pStyle w:val="Nessunaspaziatura"/>
        <w:rPr>
          <w:lang w:val="it-IT"/>
        </w:rPr>
      </w:pPr>
      <w:r w:rsidRPr="00FC1AC2">
        <w:rPr>
          <w:lang w:val="it-IT"/>
        </w:rPr>
        <w:t xml:space="preserve">L’apparecchio è progettato per operare in un intervallo di temperatura compreso tra -20°C e +35°C e presenta un’aspettativa di vita pari a 50.000 ore (L70 B50) a </w:t>
      </w:r>
      <w:proofErr w:type="spellStart"/>
      <w:r w:rsidRPr="00FC1AC2">
        <w:rPr>
          <w:lang w:val="it-IT"/>
        </w:rPr>
        <w:t>ta</w:t>
      </w:r>
      <w:proofErr w:type="spellEnd"/>
      <w:r w:rsidRPr="00FC1AC2">
        <w:rPr>
          <w:lang w:val="it-IT"/>
        </w:rPr>
        <w:t xml:space="preserve"> 35°C, garantendo una lunga durata e ridotti costi di manutenzione.</w:t>
      </w:r>
    </w:p>
    <w:p w14:paraId="1A213C2D" w14:textId="0BAF9F78" w:rsidR="006E4ECA" w:rsidRDefault="00FC1AC2" w:rsidP="001E64E6">
      <w:pPr>
        <w:pStyle w:val="Nessunaspaziatura"/>
        <w:rPr>
          <w:lang w:val="it-IT"/>
        </w:rPr>
      </w:pPr>
      <w:r w:rsidRPr="00FC1AC2">
        <w:rPr>
          <w:lang w:val="it-IT"/>
        </w:rPr>
        <w:t xml:space="preserve">SUPERDRY è conforme alle direttive CE ed è certificato </w:t>
      </w:r>
      <w:proofErr w:type="spellStart"/>
      <w:r w:rsidRPr="00FC1AC2">
        <w:rPr>
          <w:lang w:val="it-IT"/>
        </w:rPr>
        <w:t>RoHS</w:t>
      </w:r>
      <w:proofErr w:type="spellEnd"/>
      <w:r w:rsidRPr="00FC1AC2">
        <w:rPr>
          <w:lang w:val="it-IT"/>
        </w:rPr>
        <w:t xml:space="preserve"> e REACH, risultando ecocompatibile: oltre l’80% dei componenti è riciclabile, in linea con i principi di sostenibilità ambientale.</w:t>
      </w:r>
      <w:r w:rsidRPr="00FC1AC2">
        <w:rPr>
          <w:lang w:val="it-IT"/>
        </w:rPr>
        <w:br/>
        <w:t>La garanzia standard è di 3 anni, a conferma dell’affidabilità e della qualità costruttiva del prodotto.</w:t>
      </w:r>
      <w:r w:rsidR="006E4ECA">
        <w:rPr>
          <w:lang w:val="it-IT"/>
        </w:rPr>
        <w:br w:type="page"/>
      </w:r>
    </w:p>
    <w:p w14:paraId="12072A20" w14:textId="77777777" w:rsidR="006E4ECA" w:rsidRPr="006E4ECA" w:rsidRDefault="006E4ECA" w:rsidP="006E4ECA">
      <w:pPr>
        <w:pStyle w:val="Nessunaspaziatura"/>
      </w:pPr>
      <w:r w:rsidRPr="006E4ECA">
        <w:rPr>
          <w:b/>
          <w:bCs/>
        </w:rPr>
        <w:lastRenderedPageBreak/>
        <w:t>SUPERDRY</w:t>
      </w:r>
      <w:r w:rsidRPr="006E4ECA">
        <w:t xml:space="preserve"> is a watertight LED luminaire designed for both indoor and outdoor installations, suitable for civil and industrial environments such as warehouses, parking garages, technical rooms, production areas and service spaces, where reliability, mechanical strength and continuous operation are required even under harsh environmental conditions.</w:t>
      </w:r>
    </w:p>
    <w:p w14:paraId="37E7C825" w14:textId="77777777" w:rsidR="006E4ECA" w:rsidRPr="006E4ECA" w:rsidRDefault="006E4ECA" w:rsidP="006E4ECA">
      <w:pPr>
        <w:pStyle w:val="Nessunaspaziatura"/>
      </w:pPr>
      <w:r w:rsidRPr="006E4ECA">
        <w:t>The luminaire features a co-extruded body and diffuser made of high-performance thermoplastic material (polycarbonate – PC), characterized by high resistance to impact and mechanical deformation. The material is self-dissipating, UV-stabilized and suitable for indoor and outdoor applications, ensuring long-term dimensional and chromatic stability.</w:t>
      </w:r>
    </w:p>
    <w:p w14:paraId="51F607F6" w14:textId="77777777" w:rsidR="006E4ECA" w:rsidRPr="006E4ECA" w:rsidRDefault="006E4ECA" w:rsidP="006E4ECA">
      <w:pPr>
        <w:pStyle w:val="Nessunaspaziatura"/>
      </w:pPr>
      <w:r w:rsidRPr="006E4ECA">
        <w:t xml:space="preserve">The end caps, manufactured by injection </w:t>
      </w:r>
      <w:proofErr w:type="spellStart"/>
      <w:r w:rsidRPr="006E4ECA">
        <w:t>molding</w:t>
      </w:r>
      <w:proofErr w:type="spellEnd"/>
      <w:r w:rsidRPr="006E4ECA">
        <w:t xml:space="preserve"> in polycarbonate RAL 7035, are ultrasonically welded to the extruded body, ensuring a hermetic seal and long-lasting protection against external agents.</w:t>
      </w:r>
    </w:p>
    <w:p w14:paraId="669C3E02" w14:textId="77777777" w:rsidR="006E4ECA" w:rsidRPr="006E4ECA" w:rsidRDefault="006E4ECA" w:rsidP="006E4ECA">
      <w:pPr>
        <w:pStyle w:val="Nessunaspaziatura"/>
      </w:pPr>
      <w:r w:rsidRPr="006E4ECA">
        <w:t>The fixture is secured using stainless steel clips, providing robustness, corrosion resistance and ease of installation. The enclosure sealing is further ensured by PWIS-free silicone gaskets, also suitable for use in sensitive environments.</w:t>
      </w:r>
    </w:p>
    <w:p w14:paraId="1303C42C" w14:textId="77777777" w:rsidR="006E4ECA" w:rsidRPr="006E4ECA" w:rsidRDefault="006E4ECA" w:rsidP="006E4ECA">
      <w:pPr>
        <w:pStyle w:val="Nessunaspaziatura"/>
      </w:pPr>
      <w:r w:rsidRPr="006E4ECA">
        <w:t xml:space="preserve">The light source consists of mid-power 2835 LEDs with luminous efficacy exceeding 155 </w:t>
      </w:r>
      <w:proofErr w:type="spellStart"/>
      <w:r w:rsidRPr="006E4ECA">
        <w:t>lm</w:t>
      </w:r>
      <w:proofErr w:type="spellEnd"/>
      <w:r w:rsidRPr="006E4ECA">
        <w:t xml:space="preserve">/W (@138 mA, </w:t>
      </w:r>
      <w:proofErr w:type="spellStart"/>
      <w:r w:rsidRPr="006E4ECA">
        <w:t>Tj</w:t>
      </w:r>
      <w:proofErr w:type="spellEnd"/>
      <w:r w:rsidRPr="006E4ECA">
        <w:t xml:space="preserve"> 85°C) and a </w:t>
      </w:r>
      <w:proofErr w:type="spellStart"/>
      <w:r w:rsidRPr="006E4ECA">
        <w:t>color</w:t>
      </w:r>
      <w:proofErr w:type="spellEnd"/>
      <w:r w:rsidRPr="006E4ECA">
        <w:t xml:space="preserve"> temperature of 4000 K, ideal for working environments. Light quality is ensured by a CRI ≥80 and chromatic uniformity ≤4 SDCM, providing visual comfort and stable </w:t>
      </w:r>
      <w:proofErr w:type="spellStart"/>
      <w:r w:rsidRPr="006E4ECA">
        <w:t>color</w:t>
      </w:r>
      <w:proofErr w:type="spellEnd"/>
      <w:r w:rsidRPr="006E4ECA">
        <w:t xml:space="preserve"> rendering.</w:t>
      </w:r>
    </w:p>
    <w:p w14:paraId="12897F9D" w14:textId="77777777" w:rsidR="006E4ECA" w:rsidRPr="006E4ECA" w:rsidRDefault="006E4ECA" w:rsidP="006E4ECA">
      <w:pPr>
        <w:pStyle w:val="Nessunaspaziatura"/>
      </w:pPr>
      <w:r w:rsidRPr="006E4ECA">
        <w:t>Electrical connection is made via a 3-pole push terminal block suitable for conductors up to 1.5 mm², using H05RN-F cable. A through-wiring version is available on request, with terminals on both sides to allow loop-in/loop-out wiring, simplifying linear installation.</w:t>
      </w:r>
    </w:p>
    <w:p w14:paraId="3FF16348" w14:textId="77777777" w:rsidR="006E4ECA" w:rsidRPr="006E4ECA" w:rsidRDefault="006E4ECA" w:rsidP="006E4ECA">
      <w:pPr>
        <w:pStyle w:val="Nessunaspaziatura"/>
      </w:pPr>
      <w:r w:rsidRPr="006E4ECA">
        <w:t>The luminaire power can be adjusted via dip-switch, allowing greater application flexibility:</w:t>
      </w:r>
      <w:r w:rsidRPr="006E4ECA">
        <w:br/>
        <w:t xml:space="preserve">• 19–30 W, with luminous flux from 2945 </w:t>
      </w:r>
      <w:proofErr w:type="spellStart"/>
      <w:r w:rsidRPr="006E4ECA">
        <w:t>lm</w:t>
      </w:r>
      <w:proofErr w:type="spellEnd"/>
      <w:r w:rsidRPr="006E4ECA">
        <w:t xml:space="preserve"> to 4650 </w:t>
      </w:r>
      <w:proofErr w:type="spellStart"/>
      <w:r w:rsidRPr="006E4ECA">
        <w:t>lm</w:t>
      </w:r>
      <w:proofErr w:type="spellEnd"/>
      <w:r w:rsidRPr="006E4ECA">
        <w:br/>
        <w:t xml:space="preserve">• 33–47 W, with luminous flux from 5115 </w:t>
      </w:r>
      <w:proofErr w:type="spellStart"/>
      <w:r w:rsidRPr="006E4ECA">
        <w:t>lm</w:t>
      </w:r>
      <w:proofErr w:type="spellEnd"/>
      <w:r w:rsidRPr="006E4ECA">
        <w:t xml:space="preserve"> to 7285 </w:t>
      </w:r>
      <w:proofErr w:type="spellStart"/>
      <w:r w:rsidRPr="006E4ECA">
        <w:t>lm</w:t>
      </w:r>
      <w:proofErr w:type="spellEnd"/>
    </w:p>
    <w:p w14:paraId="2A7A924E" w14:textId="77777777" w:rsidR="006E4ECA" w:rsidRPr="006E4ECA" w:rsidRDefault="006E4ECA" w:rsidP="006E4ECA">
      <w:pPr>
        <w:pStyle w:val="Nessunaspaziatura"/>
      </w:pPr>
      <w:r w:rsidRPr="006E4ECA">
        <w:t xml:space="preserve">Light distribution is </w:t>
      </w:r>
      <w:proofErr w:type="spellStart"/>
      <w:r w:rsidRPr="006E4ECA">
        <w:t>rotosymmetrical</w:t>
      </w:r>
      <w:proofErr w:type="spellEnd"/>
      <w:r w:rsidRPr="006E4ECA">
        <w:t xml:space="preserve"> with a 120° beam angle, ensuring uniform illumination of spaces.</w:t>
      </w:r>
    </w:p>
    <w:p w14:paraId="3B4B8950" w14:textId="77777777" w:rsidR="006E4ECA" w:rsidRPr="006E4ECA" w:rsidRDefault="006E4ECA" w:rsidP="006E4ECA">
      <w:pPr>
        <w:pStyle w:val="Nessunaspaziatura"/>
      </w:pPr>
      <w:r w:rsidRPr="006E4ECA">
        <w:t>The luminaire is designed and manufactured in compliance with EN/IEC 60598-1:2015, concerning general requirements and tests for luminaires. It features a protection rating of IP66 against dust and powerful water jets and an impact resistance rating of IK08 (5 Joules), making it suitable for industrial environments and mechanically stressed areas.</w:t>
      </w:r>
    </w:p>
    <w:p w14:paraId="5BDF86C5" w14:textId="77777777" w:rsidR="006E4ECA" w:rsidRPr="006E4ECA" w:rsidRDefault="006E4ECA" w:rsidP="006E4ECA">
      <w:pPr>
        <w:pStyle w:val="Nessunaspaziatura"/>
      </w:pPr>
      <w:r w:rsidRPr="006E4ECA">
        <w:t>Regarding fire safety, the materials used meet UL94 flammability class V2 and pass the Glow Wire Test at 850°C in accordance with EN 60695-2-11, ensuring a high level of safety in case of overheating.</w:t>
      </w:r>
    </w:p>
    <w:p w14:paraId="29422310" w14:textId="77777777" w:rsidR="006E4ECA" w:rsidRPr="006E4ECA" w:rsidRDefault="006E4ECA" w:rsidP="006E4ECA">
      <w:pPr>
        <w:pStyle w:val="Nessunaspaziatura"/>
      </w:pPr>
      <w:r w:rsidRPr="006E4ECA">
        <w:t>Electronic power supply 220–240 V, 50/60 Hz, with power factor cos</w:t>
      </w:r>
      <w:r w:rsidRPr="006E4ECA">
        <w:rPr>
          <w:lang w:val="it-IT"/>
        </w:rPr>
        <w:t>φ</w:t>
      </w:r>
      <w:r w:rsidRPr="006E4ECA">
        <w:t xml:space="preserve"> 0.95, total harmonic distortion THD &lt;15%, output current ripple FL 15% and UR &gt;90%, ensuring operational stability and power quality.</w:t>
      </w:r>
    </w:p>
    <w:p w14:paraId="6947DB13" w14:textId="77777777" w:rsidR="006E4ECA" w:rsidRPr="006E4ECA" w:rsidRDefault="006E4ECA" w:rsidP="006E4ECA">
      <w:pPr>
        <w:pStyle w:val="Nessunaspaziatura"/>
      </w:pPr>
      <w:r w:rsidRPr="006E4ECA">
        <w:t>The luminaire is designed to operate within a temperature range of -20°C to +35°C and has a lifetime expectancy of 50,000 hours (L70 B50) at ta 35°C, ensuring long service life and reduced maintenance costs.</w:t>
      </w:r>
    </w:p>
    <w:p w14:paraId="04AC65F0" w14:textId="77777777" w:rsidR="006E4ECA" w:rsidRPr="006E4ECA" w:rsidRDefault="006E4ECA" w:rsidP="006E4ECA">
      <w:pPr>
        <w:pStyle w:val="Nessunaspaziatura"/>
      </w:pPr>
      <w:r w:rsidRPr="006E4ECA">
        <w:t>SUPERDRY complies with CE directives and is certified RoHS and REACH, making it environmentally friendly: over 80% of its components are recyclable, in line with environmental sustainability principles.</w:t>
      </w:r>
    </w:p>
    <w:p w14:paraId="64CF493B" w14:textId="77777777" w:rsidR="006E4ECA" w:rsidRDefault="006E4ECA" w:rsidP="006E4ECA">
      <w:pPr>
        <w:pStyle w:val="Nessunaspaziatura"/>
      </w:pPr>
      <w:r w:rsidRPr="006E4ECA">
        <w:t>The standard warranty is 3 years, confirming the reliability and construction quality of the product.</w:t>
      </w:r>
    </w:p>
    <w:p w14:paraId="49185F23" w14:textId="4706A239" w:rsidR="006E4ECA" w:rsidRDefault="006E4ECA">
      <w:r>
        <w:br w:type="page"/>
      </w:r>
    </w:p>
    <w:p w14:paraId="279FC41E" w14:textId="77777777" w:rsidR="006E4ECA" w:rsidRPr="006E4ECA" w:rsidRDefault="006E4ECA" w:rsidP="006E4ECA">
      <w:pPr>
        <w:pStyle w:val="Nessunaspaziatura"/>
      </w:pPr>
      <w:r w:rsidRPr="006E4ECA">
        <w:rPr>
          <w:b/>
          <w:bCs/>
        </w:rPr>
        <w:lastRenderedPageBreak/>
        <w:t>SUPERDRY</w:t>
      </w:r>
      <w:r w:rsidRPr="006E4ECA">
        <w:t xml:space="preserve"> </w:t>
      </w:r>
      <w:proofErr w:type="spellStart"/>
      <w:r w:rsidRPr="006E4ECA">
        <w:t>est</w:t>
      </w:r>
      <w:proofErr w:type="spellEnd"/>
      <w:r w:rsidRPr="006E4ECA">
        <w:t xml:space="preserve"> un luminaire LED </w:t>
      </w:r>
      <w:proofErr w:type="spellStart"/>
      <w:r w:rsidRPr="006E4ECA">
        <w:t>étanche</w:t>
      </w:r>
      <w:proofErr w:type="spellEnd"/>
      <w:r w:rsidRPr="006E4ECA">
        <w:t xml:space="preserve"> </w:t>
      </w:r>
      <w:proofErr w:type="spellStart"/>
      <w:r w:rsidRPr="006E4ECA">
        <w:t>conçu</w:t>
      </w:r>
      <w:proofErr w:type="spellEnd"/>
      <w:r w:rsidRPr="006E4ECA">
        <w:t xml:space="preserve"> pour des installations </w:t>
      </w:r>
      <w:proofErr w:type="spellStart"/>
      <w:r w:rsidRPr="006E4ECA">
        <w:t>intérieures</w:t>
      </w:r>
      <w:proofErr w:type="spellEnd"/>
      <w:r w:rsidRPr="006E4ECA">
        <w:t xml:space="preserve"> et </w:t>
      </w:r>
      <w:proofErr w:type="spellStart"/>
      <w:r w:rsidRPr="006E4ECA">
        <w:t>extérieures</w:t>
      </w:r>
      <w:proofErr w:type="spellEnd"/>
      <w:r w:rsidRPr="006E4ECA">
        <w:t xml:space="preserve">, </w:t>
      </w:r>
      <w:proofErr w:type="spellStart"/>
      <w:r w:rsidRPr="006E4ECA">
        <w:t>adapté</w:t>
      </w:r>
      <w:proofErr w:type="spellEnd"/>
      <w:r w:rsidRPr="006E4ECA">
        <w:t xml:space="preserve"> aux </w:t>
      </w:r>
      <w:proofErr w:type="spellStart"/>
      <w:r w:rsidRPr="006E4ECA">
        <w:t>environnements</w:t>
      </w:r>
      <w:proofErr w:type="spellEnd"/>
      <w:r w:rsidRPr="006E4ECA">
        <w:t xml:space="preserve"> civils et </w:t>
      </w:r>
      <w:proofErr w:type="spellStart"/>
      <w:r w:rsidRPr="006E4ECA">
        <w:t>industriels</w:t>
      </w:r>
      <w:proofErr w:type="spellEnd"/>
      <w:r w:rsidRPr="006E4ECA">
        <w:t xml:space="preserve"> </w:t>
      </w:r>
      <w:proofErr w:type="spellStart"/>
      <w:r w:rsidRPr="006E4ECA">
        <w:t>tels</w:t>
      </w:r>
      <w:proofErr w:type="spellEnd"/>
      <w:r w:rsidRPr="006E4ECA">
        <w:t xml:space="preserve"> que entrepôts, </w:t>
      </w:r>
      <w:proofErr w:type="spellStart"/>
      <w:r w:rsidRPr="006E4ECA">
        <w:t>parkings</w:t>
      </w:r>
      <w:proofErr w:type="spellEnd"/>
      <w:r w:rsidRPr="006E4ECA">
        <w:t xml:space="preserve">, </w:t>
      </w:r>
      <w:proofErr w:type="spellStart"/>
      <w:r w:rsidRPr="006E4ECA">
        <w:t>locaux</w:t>
      </w:r>
      <w:proofErr w:type="spellEnd"/>
      <w:r w:rsidRPr="006E4ECA">
        <w:t xml:space="preserve"> techniques, zones de production et </w:t>
      </w:r>
      <w:proofErr w:type="spellStart"/>
      <w:r w:rsidRPr="006E4ECA">
        <w:t>espaces</w:t>
      </w:r>
      <w:proofErr w:type="spellEnd"/>
      <w:r w:rsidRPr="006E4ECA">
        <w:t xml:space="preserve"> de service, </w:t>
      </w:r>
      <w:proofErr w:type="spellStart"/>
      <w:r w:rsidRPr="006E4ECA">
        <w:t>où</w:t>
      </w:r>
      <w:proofErr w:type="spellEnd"/>
      <w:r w:rsidRPr="006E4ECA">
        <w:t xml:space="preserve"> </w:t>
      </w:r>
      <w:proofErr w:type="spellStart"/>
      <w:r w:rsidRPr="006E4ECA">
        <w:t>fiabilité</w:t>
      </w:r>
      <w:proofErr w:type="spellEnd"/>
      <w:r w:rsidRPr="006E4ECA">
        <w:t xml:space="preserve">, </w:t>
      </w:r>
      <w:proofErr w:type="spellStart"/>
      <w:r w:rsidRPr="006E4ECA">
        <w:t>résistance</w:t>
      </w:r>
      <w:proofErr w:type="spellEnd"/>
      <w:r w:rsidRPr="006E4ECA">
        <w:t xml:space="preserve"> </w:t>
      </w:r>
      <w:proofErr w:type="spellStart"/>
      <w:r w:rsidRPr="006E4ECA">
        <w:t>mécanique</w:t>
      </w:r>
      <w:proofErr w:type="spellEnd"/>
      <w:r w:rsidRPr="006E4ECA">
        <w:t xml:space="preserve"> et </w:t>
      </w:r>
      <w:proofErr w:type="spellStart"/>
      <w:r w:rsidRPr="006E4ECA">
        <w:t>continuité</w:t>
      </w:r>
      <w:proofErr w:type="spellEnd"/>
      <w:r w:rsidRPr="006E4ECA">
        <w:t xml:space="preserve"> de </w:t>
      </w:r>
      <w:proofErr w:type="spellStart"/>
      <w:r w:rsidRPr="006E4ECA">
        <w:t>fonctionnement</w:t>
      </w:r>
      <w:proofErr w:type="spellEnd"/>
      <w:r w:rsidRPr="006E4ECA">
        <w:t xml:space="preserve"> </w:t>
      </w:r>
      <w:proofErr w:type="spellStart"/>
      <w:r w:rsidRPr="006E4ECA">
        <w:t>sont</w:t>
      </w:r>
      <w:proofErr w:type="spellEnd"/>
      <w:r w:rsidRPr="006E4ECA">
        <w:t xml:space="preserve"> </w:t>
      </w:r>
      <w:proofErr w:type="spellStart"/>
      <w:r w:rsidRPr="006E4ECA">
        <w:t>requises</w:t>
      </w:r>
      <w:proofErr w:type="spellEnd"/>
      <w:r w:rsidRPr="006E4ECA">
        <w:t xml:space="preserve"> </w:t>
      </w:r>
      <w:proofErr w:type="spellStart"/>
      <w:r w:rsidRPr="006E4ECA">
        <w:t>même</w:t>
      </w:r>
      <w:proofErr w:type="spellEnd"/>
      <w:r w:rsidRPr="006E4ECA">
        <w:t xml:space="preserve"> dans des conditions </w:t>
      </w:r>
      <w:proofErr w:type="spellStart"/>
      <w:r w:rsidRPr="006E4ECA">
        <w:t>environnementales</w:t>
      </w:r>
      <w:proofErr w:type="spellEnd"/>
      <w:r w:rsidRPr="006E4ECA">
        <w:t xml:space="preserve"> </w:t>
      </w:r>
      <w:proofErr w:type="spellStart"/>
      <w:r w:rsidRPr="006E4ECA">
        <w:t>sévères</w:t>
      </w:r>
      <w:proofErr w:type="spellEnd"/>
      <w:r w:rsidRPr="006E4ECA">
        <w:t>.</w:t>
      </w:r>
    </w:p>
    <w:p w14:paraId="37337596" w14:textId="77777777" w:rsidR="006E4ECA" w:rsidRPr="006E4ECA" w:rsidRDefault="006E4ECA" w:rsidP="006E4ECA">
      <w:pPr>
        <w:pStyle w:val="Nessunaspaziatura"/>
        <w:rPr>
          <w:lang w:val="it-IT"/>
        </w:rPr>
      </w:pPr>
      <w:r w:rsidRPr="006E4ECA">
        <w:rPr>
          <w:lang w:val="it-IT"/>
        </w:rPr>
        <w:t xml:space="preserve">Le </w:t>
      </w:r>
      <w:proofErr w:type="spellStart"/>
      <w:r w:rsidRPr="006E4ECA">
        <w:rPr>
          <w:lang w:val="it-IT"/>
        </w:rPr>
        <w:t>luminaire</w:t>
      </w:r>
      <w:proofErr w:type="spellEnd"/>
      <w:r w:rsidRPr="006E4ECA">
        <w:rPr>
          <w:lang w:val="it-IT"/>
        </w:rPr>
        <w:t xml:space="preserve"> est </w:t>
      </w:r>
      <w:proofErr w:type="spellStart"/>
      <w:r w:rsidRPr="006E4ECA">
        <w:rPr>
          <w:lang w:val="it-IT"/>
        </w:rPr>
        <w:t>fabriqué</w:t>
      </w:r>
      <w:proofErr w:type="spellEnd"/>
      <w:r w:rsidRPr="006E4ECA">
        <w:rPr>
          <w:lang w:val="it-IT"/>
        </w:rPr>
        <w:t xml:space="preserve"> </w:t>
      </w:r>
      <w:proofErr w:type="spellStart"/>
      <w:r w:rsidRPr="006E4ECA">
        <w:rPr>
          <w:lang w:val="it-IT"/>
        </w:rPr>
        <w:t>avec</w:t>
      </w:r>
      <w:proofErr w:type="spellEnd"/>
      <w:r w:rsidRPr="006E4ECA">
        <w:rPr>
          <w:lang w:val="it-IT"/>
        </w:rPr>
        <w:t xml:space="preserve"> un </w:t>
      </w:r>
      <w:proofErr w:type="spellStart"/>
      <w:r w:rsidRPr="006E4ECA">
        <w:rPr>
          <w:lang w:val="it-IT"/>
        </w:rPr>
        <w:t>corps</w:t>
      </w:r>
      <w:proofErr w:type="spellEnd"/>
      <w:r w:rsidRPr="006E4ECA">
        <w:rPr>
          <w:lang w:val="it-IT"/>
        </w:rPr>
        <w:t xml:space="preserve"> et un </w:t>
      </w:r>
      <w:proofErr w:type="spellStart"/>
      <w:r w:rsidRPr="006E4ECA">
        <w:rPr>
          <w:lang w:val="it-IT"/>
        </w:rPr>
        <w:t>diffuseur</w:t>
      </w:r>
      <w:proofErr w:type="spellEnd"/>
      <w:r w:rsidRPr="006E4ECA">
        <w:rPr>
          <w:lang w:val="it-IT"/>
        </w:rPr>
        <w:t xml:space="preserve"> </w:t>
      </w:r>
      <w:proofErr w:type="spellStart"/>
      <w:r w:rsidRPr="006E4ECA">
        <w:rPr>
          <w:lang w:val="it-IT"/>
        </w:rPr>
        <w:t>coextrudés</w:t>
      </w:r>
      <w:proofErr w:type="spellEnd"/>
      <w:r w:rsidRPr="006E4ECA">
        <w:rPr>
          <w:lang w:val="it-IT"/>
        </w:rPr>
        <w:t xml:space="preserve"> en </w:t>
      </w:r>
      <w:proofErr w:type="spellStart"/>
      <w:r w:rsidRPr="006E4ECA">
        <w:rPr>
          <w:lang w:val="it-IT"/>
        </w:rPr>
        <w:t>matériau</w:t>
      </w:r>
      <w:proofErr w:type="spellEnd"/>
      <w:r w:rsidRPr="006E4ECA">
        <w:rPr>
          <w:lang w:val="it-IT"/>
        </w:rPr>
        <w:t xml:space="preserve"> </w:t>
      </w:r>
      <w:proofErr w:type="spellStart"/>
      <w:r w:rsidRPr="006E4ECA">
        <w:rPr>
          <w:lang w:val="it-IT"/>
        </w:rPr>
        <w:t>thermoplastique</w:t>
      </w:r>
      <w:proofErr w:type="spellEnd"/>
      <w:r w:rsidRPr="006E4ECA">
        <w:rPr>
          <w:lang w:val="it-IT"/>
        </w:rPr>
        <w:t xml:space="preserve"> haute performance (</w:t>
      </w:r>
      <w:proofErr w:type="spellStart"/>
      <w:r w:rsidRPr="006E4ECA">
        <w:rPr>
          <w:lang w:val="it-IT"/>
        </w:rPr>
        <w:t>polycarbonate</w:t>
      </w:r>
      <w:proofErr w:type="spellEnd"/>
      <w:r w:rsidRPr="006E4ECA">
        <w:rPr>
          <w:lang w:val="it-IT"/>
        </w:rPr>
        <w:t xml:space="preserve"> – PC), </w:t>
      </w:r>
      <w:proofErr w:type="spellStart"/>
      <w:r w:rsidRPr="006E4ECA">
        <w:rPr>
          <w:lang w:val="it-IT"/>
        </w:rPr>
        <w:t>offrant</w:t>
      </w:r>
      <w:proofErr w:type="spellEnd"/>
      <w:r w:rsidRPr="006E4ECA">
        <w:rPr>
          <w:lang w:val="it-IT"/>
        </w:rPr>
        <w:t xml:space="preserve"> une </w:t>
      </w:r>
      <w:proofErr w:type="spellStart"/>
      <w:r w:rsidRPr="006E4ECA">
        <w:rPr>
          <w:lang w:val="it-IT"/>
        </w:rPr>
        <w:t>excellente</w:t>
      </w:r>
      <w:proofErr w:type="spellEnd"/>
      <w:r w:rsidRPr="006E4ECA">
        <w:rPr>
          <w:lang w:val="it-IT"/>
        </w:rPr>
        <w:t xml:space="preserve"> </w:t>
      </w:r>
      <w:proofErr w:type="spellStart"/>
      <w:r w:rsidRPr="006E4ECA">
        <w:rPr>
          <w:lang w:val="it-IT"/>
        </w:rPr>
        <w:t>résistance</w:t>
      </w:r>
      <w:proofErr w:type="spellEnd"/>
      <w:r w:rsidRPr="006E4ECA">
        <w:rPr>
          <w:lang w:val="it-IT"/>
        </w:rPr>
        <w:t xml:space="preserve"> </w:t>
      </w:r>
      <w:proofErr w:type="spellStart"/>
      <w:r w:rsidRPr="006E4ECA">
        <w:rPr>
          <w:lang w:val="it-IT"/>
        </w:rPr>
        <w:t>aux</w:t>
      </w:r>
      <w:proofErr w:type="spellEnd"/>
      <w:r w:rsidRPr="006E4ECA">
        <w:rPr>
          <w:lang w:val="it-IT"/>
        </w:rPr>
        <w:t xml:space="preserve"> chocs </w:t>
      </w:r>
      <w:proofErr w:type="gramStart"/>
      <w:r w:rsidRPr="006E4ECA">
        <w:rPr>
          <w:lang w:val="it-IT"/>
        </w:rPr>
        <w:t>et à</w:t>
      </w:r>
      <w:proofErr w:type="gramEnd"/>
      <w:r w:rsidRPr="006E4ECA">
        <w:rPr>
          <w:lang w:val="it-IT"/>
        </w:rPr>
        <w:t xml:space="preserve"> la </w:t>
      </w:r>
      <w:proofErr w:type="spellStart"/>
      <w:r w:rsidRPr="006E4ECA">
        <w:rPr>
          <w:lang w:val="it-IT"/>
        </w:rPr>
        <w:t>déformation</w:t>
      </w:r>
      <w:proofErr w:type="spellEnd"/>
      <w:r w:rsidRPr="006E4ECA">
        <w:rPr>
          <w:lang w:val="it-IT"/>
        </w:rPr>
        <w:t xml:space="preserve"> </w:t>
      </w:r>
      <w:proofErr w:type="spellStart"/>
      <w:r w:rsidRPr="006E4ECA">
        <w:rPr>
          <w:lang w:val="it-IT"/>
        </w:rPr>
        <w:t>mécanique</w:t>
      </w:r>
      <w:proofErr w:type="spellEnd"/>
      <w:r w:rsidRPr="006E4ECA">
        <w:rPr>
          <w:lang w:val="it-IT"/>
        </w:rPr>
        <w:t xml:space="preserve">. Le </w:t>
      </w:r>
      <w:proofErr w:type="spellStart"/>
      <w:r w:rsidRPr="006E4ECA">
        <w:rPr>
          <w:lang w:val="it-IT"/>
        </w:rPr>
        <w:t>matériau</w:t>
      </w:r>
      <w:proofErr w:type="spellEnd"/>
      <w:r w:rsidRPr="006E4ECA">
        <w:rPr>
          <w:lang w:val="it-IT"/>
        </w:rPr>
        <w:t xml:space="preserve"> est </w:t>
      </w:r>
      <w:proofErr w:type="spellStart"/>
      <w:r w:rsidRPr="006E4ECA">
        <w:rPr>
          <w:lang w:val="it-IT"/>
        </w:rPr>
        <w:t>autodissipant</w:t>
      </w:r>
      <w:proofErr w:type="spellEnd"/>
      <w:r w:rsidRPr="006E4ECA">
        <w:rPr>
          <w:lang w:val="it-IT"/>
        </w:rPr>
        <w:t xml:space="preserve">, </w:t>
      </w:r>
      <w:proofErr w:type="spellStart"/>
      <w:r w:rsidRPr="006E4ECA">
        <w:rPr>
          <w:lang w:val="it-IT"/>
        </w:rPr>
        <w:t>stabilisé</w:t>
      </w:r>
      <w:proofErr w:type="spellEnd"/>
      <w:r w:rsidRPr="006E4ECA">
        <w:rPr>
          <w:lang w:val="it-IT"/>
        </w:rPr>
        <w:t xml:space="preserve"> </w:t>
      </w:r>
      <w:proofErr w:type="spellStart"/>
      <w:r w:rsidRPr="006E4ECA">
        <w:rPr>
          <w:lang w:val="it-IT"/>
        </w:rPr>
        <w:t>aux</w:t>
      </w:r>
      <w:proofErr w:type="spellEnd"/>
      <w:r w:rsidRPr="006E4ECA">
        <w:rPr>
          <w:lang w:val="it-IT"/>
        </w:rPr>
        <w:t xml:space="preserve"> UV et </w:t>
      </w:r>
      <w:proofErr w:type="spellStart"/>
      <w:r w:rsidRPr="006E4ECA">
        <w:rPr>
          <w:lang w:val="it-IT"/>
        </w:rPr>
        <w:t>adapté</w:t>
      </w:r>
      <w:proofErr w:type="spellEnd"/>
      <w:r w:rsidRPr="006E4ECA">
        <w:rPr>
          <w:lang w:val="it-IT"/>
        </w:rPr>
        <w:t xml:space="preserve"> </w:t>
      </w:r>
      <w:proofErr w:type="spellStart"/>
      <w:r w:rsidRPr="006E4ECA">
        <w:rPr>
          <w:lang w:val="it-IT"/>
        </w:rPr>
        <w:t>aux</w:t>
      </w:r>
      <w:proofErr w:type="spellEnd"/>
      <w:r w:rsidRPr="006E4ECA">
        <w:rPr>
          <w:lang w:val="it-IT"/>
        </w:rPr>
        <w:t xml:space="preserve"> </w:t>
      </w:r>
      <w:proofErr w:type="spellStart"/>
      <w:r w:rsidRPr="006E4ECA">
        <w:rPr>
          <w:lang w:val="it-IT"/>
        </w:rPr>
        <w:t>applications</w:t>
      </w:r>
      <w:proofErr w:type="spellEnd"/>
      <w:r w:rsidRPr="006E4ECA">
        <w:rPr>
          <w:lang w:val="it-IT"/>
        </w:rPr>
        <w:t xml:space="preserve"> </w:t>
      </w:r>
      <w:proofErr w:type="spellStart"/>
      <w:r w:rsidRPr="006E4ECA">
        <w:rPr>
          <w:lang w:val="it-IT"/>
        </w:rPr>
        <w:t>intérieures</w:t>
      </w:r>
      <w:proofErr w:type="spellEnd"/>
      <w:r w:rsidRPr="006E4ECA">
        <w:rPr>
          <w:lang w:val="it-IT"/>
        </w:rPr>
        <w:t xml:space="preserve"> et </w:t>
      </w:r>
      <w:proofErr w:type="spellStart"/>
      <w:r w:rsidRPr="006E4ECA">
        <w:rPr>
          <w:lang w:val="it-IT"/>
        </w:rPr>
        <w:t>extérieures</w:t>
      </w:r>
      <w:proofErr w:type="spellEnd"/>
      <w:r w:rsidRPr="006E4ECA">
        <w:rPr>
          <w:lang w:val="it-IT"/>
        </w:rPr>
        <w:t xml:space="preserve">, </w:t>
      </w:r>
      <w:proofErr w:type="spellStart"/>
      <w:r w:rsidRPr="006E4ECA">
        <w:rPr>
          <w:lang w:val="it-IT"/>
        </w:rPr>
        <w:t>garantissant</w:t>
      </w:r>
      <w:proofErr w:type="spellEnd"/>
      <w:r w:rsidRPr="006E4ECA">
        <w:rPr>
          <w:lang w:val="it-IT"/>
        </w:rPr>
        <w:t xml:space="preserve"> une </w:t>
      </w:r>
      <w:proofErr w:type="spellStart"/>
      <w:r w:rsidRPr="006E4ECA">
        <w:rPr>
          <w:lang w:val="it-IT"/>
        </w:rPr>
        <w:t>stabilité</w:t>
      </w:r>
      <w:proofErr w:type="spellEnd"/>
      <w:r w:rsidRPr="006E4ECA">
        <w:rPr>
          <w:lang w:val="it-IT"/>
        </w:rPr>
        <w:t xml:space="preserve"> </w:t>
      </w:r>
      <w:proofErr w:type="spellStart"/>
      <w:r w:rsidRPr="006E4ECA">
        <w:rPr>
          <w:lang w:val="it-IT"/>
        </w:rPr>
        <w:t>dimensionnelle</w:t>
      </w:r>
      <w:proofErr w:type="spellEnd"/>
      <w:r w:rsidRPr="006E4ECA">
        <w:rPr>
          <w:lang w:val="it-IT"/>
        </w:rPr>
        <w:t xml:space="preserve"> et </w:t>
      </w:r>
      <w:proofErr w:type="spellStart"/>
      <w:r w:rsidRPr="006E4ECA">
        <w:rPr>
          <w:lang w:val="it-IT"/>
        </w:rPr>
        <w:t>chromatique</w:t>
      </w:r>
      <w:proofErr w:type="spellEnd"/>
      <w:r w:rsidRPr="006E4ECA">
        <w:rPr>
          <w:lang w:val="it-IT"/>
        </w:rPr>
        <w:t xml:space="preserve"> </w:t>
      </w:r>
      <w:proofErr w:type="spellStart"/>
      <w:r w:rsidRPr="006E4ECA">
        <w:rPr>
          <w:lang w:val="it-IT"/>
        </w:rPr>
        <w:t>dans</w:t>
      </w:r>
      <w:proofErr w:type="spellEnd"/>
      <w:r w:rsidRPr="006E4ECA">
        <w:rPr>
          <w:lang w:val="it-IT"/>
        </w:rPr>
        <w:t xml:space="preserve"> le </w:t>
      </w:r>
      <w:proofErr w:type="spellStart"/>
      <w:r w:rsidRPr="006E4ECA">
        <w:rPr>
          <w:lang w:val="it-IT"/>
        </w:rPr>
        <w:t>temps</w:t>
      </w:r>
      <w:proofErr w:type="spellEnd"/>
      <w:r w:rsidRPr="006E4ECA">
        <w:rPr>
          <w:lang w:val="it-IT"/>
        </w:rPr>
        <w:t>.</w:t>
      </w:r>
    </w:p>
    <w:p w14:paraId="4C32C84B" w14:textId="77777777" w:rsidR="006E4ECA" w:rsidRPr="006E4ECA" w:rsidRDefault="006E4ECA" w:rsidP="006E4ECA">
      <w:pPr>
        <w:pStyle w:val="Nessunaspaziatura"/>
        <w:rPr>
          <w:lang w:val="it-IT"/>
        </w:rPr>
      </w:pPr>
      <w:proofErr w:type="spellStart"/>
      <w:r w:rsidRPr="006E4ECA">
        <w:rPr>
          <w:lang w:val="it-IT"/>
        </w:rPr>
        <w:t>Les</w:t>
      </w:r>
      <w:proofErr w:type="spellEnd"/>
      <w:r w:rsidRPr="006E4ECA">
        <w:rPr>
          <w:lang w:val="it-IT"/>
        </w:rPr>
        <w:t xml:space="preserve"> </w:t>
      </w:r>
      <w:proofErr w:type="spellStart"/>
      <w:r w:rsidRPr="006E4ECA">
        <w:rPr>
          <w:lang w:val="it-IT"/>
        </w:rPr>
        <w:t>embouts</w:t>
      </w:r>
      <w:proofErr w:type="spellEnd"/>
      <w:r w:rsidRPr="006E4ECA">
        <w:rPr>
          <w:lang w:val="it-IT"/>
        </w:rPr>
        <w:t xml:space="preserve"> de </w:t>
      </w:r>
      <w:proofErr w:type="spellStart"/>
      <w:r w:rsidRPr="006E4ECA">
        <w:rPr>
          <w:lang w:val="it-IT"/>
        </w:rPr>
        <w:t>fermeture</w:t>
      </w:r>
      <w:proofErr w:type="spellEnd"/>
      <w:r w:rsidRPr="006E4ECA">
        <w:rPr>
          <w:lang w:val="it-IT"/>
        </w:rPr>
        <w:t xml:space="preserve">, </w:t>
      </w:r>
      <w:proofErr w:type="spellStart"/>
      <w:r w:rsidRPr="006E4ECA">
        <w:rPr>
          <w:lang w:val="it-IT"/>
        </w:rPr>
        <w:t>réalisés</w:t>
      </w:r>
      <w:proofErr w:type="spellEnd"/>
      <w:r w:rsidRPr="006E4ECA">
        <w:rPr>
          <w:lang w:val="it-IT"/>
        </w:rPr>
        <w:t xml:space="preserve"> par </w:t>
      </w:r>
      <w:proofErr w:type="spellStart"/>
      <w:r w:rsidRPr="006E4ECA">
        <w:rPr>
          <w:lang w:val="it-IT"/>
        </w:rPr>
        <w:t>moulage</w:t>
      </w:r>
      <w:proofErr w:type="spellEnd"/>
      <w:r w:rsidRPr="006E4ECA">
        <w:rPr>
          <w:lang w:val="it-IT"/>
        </w:rPr>
        <w:t xml:space="preserve"> par injection en </w:t>
      </w:r>
      <w:proofErr w:type="spellStart"/>
      <w:r w:rsidRPr="006E4ECA">
        <w:rPr>
          <w:lang w:val="it-IT"/>
        </w:rPr>
        <w:t>polycarbonate</w:t>
      </w:r>
      <w:proofErr w:type="spellEnd"/>
      <w:r w:rsidRPr="006E4ECA">
        <w:rPr>
          <w:lang w:val="it-IT"/>
        </w:rPr>
        <w:t xml:space="preserve"> </w:t>
      </w:r>
      <w:proofErr w:type="spellStart"/>
      <w:r w:rsidRPr="006E4ECA">
        <w:rPr>
          <w:lang w:val="it-IT"/>
        </w:rPr>
        <w:t>couleur</w:t>
      </w:r>
      <w:proofErr w:type="spellEnd"/>
      <w:r w:rsidRPr="006E4ECA">
        <w:rPr>
          <w:lang w:val="it-IT"/>
        </w:rPr>
        <w:t xml:space="preserve"> RAL 7035, sont </w:t>
      </w:r>
      <w:proofErr w:type="spellStart"/>
      <w:r w:rsidRPr="006E4ECA">
        <w:rPr>
          <w:lang w:val="it-IT"/>
        </w:rPr>
        <w:t>soudés</w:t>
      </w:r>
      <w:proofErr w:type="spellEnd"/>
      <w:r w:rsidRPr="006E4ECA">
        <w:rPr>
          <w:lang w:val="it-IT"/>
        </w:rPr>
        <w:t xml:space="preserve"> par </w:t>
      </w:r>
      <w:proofErr w:type="spellStart"/>
      <w:r w:rsidRPr="006E4ECA">
        <w:rPr>
          <w:lang w:val="it-IT"/>
        </w:rPr>
        <w:t>ultrasons</w:t>
      </w:r>
      <w:proofErr w:type="spellEnd"/>
      <w:r w:rsidRPr="006E4ECA">
        <w:rPr>
          <w:lang w:val="it-IT"/>
        </w:rPr>
        <w:t xml:space="preserve"> </w:t>
      </w:r>
      <w:proofErr w:type="spellStart"/>
      <w:r w:rsidRPr="006E4ECA">
        <w:rPr>
          <w:lang w:val="it-IT"/>
        </w:rPr>
        <w:t>au</w:t>
      </w:r>
      <w:proofErr w:type="spellEnd"/>
      <w:r w:rsidRPr="006E4ECA">
        <w:rPr>
          <w:lang w:val="it-IT"/>
        </w:rPr>
        <w:t xml:space="preserve"> </w:t>
      </w:r>
      <w:proofErr w:type="spellStart"/>
      <w:r w:rsidRPr="006E4ECA">
        <w:rPr>
          <w:lang w:val="it-IT"/>
        </w:rPr>
        <w:t>corps</w:t>
      </w:r>
      <w:proofErr w:type="spellEnd"/>
      <w:r w:rsidRPr="006E4ECA">
        <w:rPr>
          <w:lang w:val="it-IT"/>
        </w:rPr>
        <w:t xml:space="preserve"> </w:t>
      </w:r>
      <w:proofErr w:type="spellStart"/>
      <w:r w:rsidRPr="006E4ECA">
        <w:rPr>
          <w:lang w:val="it-IT"/>
        </w:rPr>
        <w:t>extrudé</w:t>
      </w:r>
      <w:proofErr w:type="spellEnd"/>
      <w:r w:rsidRPr="006E4ECA">
        <w:rPr>
          <w:lang w:val="it-IT"/>
        </w:rPr>
        <w:t xml:space="preserve">, </w:t>
      </w:r>
      <w:proofErr w:type="spellStart"/>
      <w:r w:rsidRPr="006E4ECA">
        <w:rPr>
          <w:lang w:val="it-IT"/>
        </w:rPr>
        <w:t>assurant</w:t>
      </w:r>
      <w:proofErr w:type="spellEnd"/>
      <w:r w:rsidRPr="006E4ECA">
        <w:rPr>
          <w:lang w:val="it-IT"/>
        </w:rPr>
        <w:t xml:space="preserve"> une </w:t>
      </w:r>
      <w:proofErr w:type="spellStart"/>
      <w:r w:rsidRPr="006E4ECA">
        <w:rPr>
          <w:lang w:val="it-IT"/>
        </w:rPr>
        <w:t>fermeture</w:t>
      </w:r>
      <w:proofErr w:type="spellEnd"/>
      <w:r w:rsidRPr="006E4ECA">
        <w:rPr>
          <w:lang w:val="it-IT"/>
        </w:rPr>
        <w:t xml:space="preserve"> </w:t>
      </w:r>
      <w:proofErr w:type="spellStart"/>
      <w:r w:rsidRPr="006E4ECA">
        <w:rPr>
          <w:lang w:val="it-IT"/>
        </w:rPr>
        <w:t>hermétique</w:t>
      </w:r>
      <w:proofErr w:type="spellEnd"/>
      <w:r w:rsidRPr="006E4ECA">
        <w:rPr>
          <w:lang w:val="it-IT"/>
        </w:rPr>
        <w:t xml:space="preserve"> et une </w:t>
      </w:r>
      <w:proofErr w:type="spellStart"/>
      <w:r w:rsidRPr="006E4ECA">
        <w:rPr>
          <w:lang w:val="it-IT"/>
        </w:rPr>
        <w:t>protection</w:t>
      </w:r>
      <w:proofErr w:type="spellEnd"/>
      <w:r w:rsidRPr="006E4ECA">
        <w:rPr>
          <w:lang w:val="it-IT"/>
        </w:rPr>
        <w:t xml:space="preserve"> </w:t>
      </w:r>
      <w:proofErr w:type="spellStart"/>
      <w:r w:rsidRPr="006E4ECA">
        <w:rPr>
          <w:lang w:val="it-IT"/>
        </w:rPr>
        <w:t>durable</w:t>
      </w:r>
      <w:proofErr w:type="spellEnd"/>
      <w:r w:rsidRPr="006E4ECA">
        <w:rPr>
          <w:lang w:val="it-IT"/>
        </w:rPr>
        <w:t xml:space="preserve"> contre </w:t>
      </w:r>
      <w:proofErr w:type="spellStart"/>
      <w:r w:rsidRPr="006E4ECA">
        <w:rPr>
          <w:lang w:val="it-IT"/>
        </w:rPr>
        <w:t>les</w:t>
      </w:r>
      <w:proofErr w:type="spellEnd"/>
      <w:r w:rsidRPr="006E4ECA">
        <w:rPr>
          <w:lang w:val="it-IT"/>
        </w:rPr>
        <w:t xml:space="preserve"> agents </w:t>
      </w:r>
      <w:proofErr w:type="spellStart"/>
      <w:r w:rsidRPr="006E4ECA">
        <w:rPr>
          <w:lang w:val="it-IT"/>
        </w:rPr>
        <w:t>extérieurs</w:t>
      </w:r>
      <w:proofErr w:type="spellEnd"/>
      <w:r w:rsidRPr="006E4ECA">
        <w:rPr>
          <w:lang w:val="it-IT"/>
        </w:rPr>
        <w:t>.</w:t>
      </w:r>
    </w:p>
    <w:p w14:paraId="533AC60D" w14:textId="77777777" w:rsidR="006E4ECA" w:rsidRPr="006E4ECA" w:rsidRDefault="006E4ECA" w:rsidP="006E4ECA">
      <w:pPr>
        <w:pStyle w:val="Nessunaspaziatura"/>
        <w:rPr>
          <w:lang w:val="it-IT"/>
        </w:rPr>
      </w:pPr>
      <w:r w:rsidRPr="006E4ECA">
        <w:rPr>
          <w:lang w:val="it-IT"/>
        </w:rPr>
        <w:t xml:space="preserve">La </w:t>
      </w:r>
      <w:proofErr w:type="spellStart"/>
      <w:r w:rsidRPr="006E4ECA">
        <w:rPr>
          <w:lang w:val="it-IT"/>
        </w:rPr>
        <w:t>fixation</w:t>
      </w:r>
      <w:proofErr w:type="spellEnd"/>
      <w:r w:rsidRPr="006E4ECA">
        <w:rPr>
          <w:lang w:val="it-IT"/>
        </w:rPr>
        <w:t xml:space="preserve"> </w:t>
      </w:r>
      <w:proofErr w:type="spellStart"/>
      <w:r w:rsidRPr="006E4ECA">
        <w:rPr>
          <w:lang w:val="it-IT"/>
        </w:rPr>
        <w:t>du</w:t>
      </w:r>
      <w:proofErr w:type="spellEnd"/>
      <w:r w:rsidRPr="006E4ECA">
        <w:rPr>
          <w:lang w:val="it-IT"/>
        </w:rPr>
        <w:t xml:space="preserve"> </w:t>
      </w:r>
      <w:proofErr w:type="spellStart"/>
      <w:r w:rsidRPr="006E4ECA">
        <w:rPr>
          <w:lang w:val="it-IT"/>
        </w:rPr>
        <w:t>luminaire</w:t>
      </w:r>
      <w:proofErr w:type="spellEnd"/>
      <w:r w:rsidRPr="006E4ECA">
        <w:rPr>
          <w:lang w:val="it-IT"/>
        </w:rPr>
        <w:t xml:space="preserve"> est </w:t>
      </w:r>
      <w:proofErr w:type="spellStart"/>
      <w:r w:rsidRPr="006E4ECA">
        <w:rPr>
          <w:lang w:val="it-IT"/>
        </w:rPr>
        <w:t>assurée</w:t>
      </w:r>
      <w:proofErr w:type="spellEnd"/>
      <w:r w:rsidRPr="006E4ECA">
        <w:rPr>
          <w:lang w:val="it-IT"/>
        </w:rPr>
        <w:t xml:space="preserve"> par </w:t>
      </w:r>
      <w:proofErr w:type="spellStart"/>
      <w:r w:rsidRPr="006E4ECA">
        <w:rPr>
          <w:lang w:val="it-IT"/>
        </w:rPr>
        <w:t>des</w:t>
      </w:r>
      <w:proofErr w:type="spellEnd"/>
      <w:r w:rsidRPr="006E4ECA">
        <w:rPr>
          <w:lang w:val="it-IT"/>
        </w:rPr>
        <w:t xml:space="preserve"> clips en </w:t>
      </w:r>
      <w:proofErr w:type="spellStart"/>
      <w:r w:rsidRPr="006E4ECA">
        <w:rPr>
          <w:lang w:val="it-IT"/>
        </w:rPr>
        <w:t>acier</w:t>
      </w:r>
      <w:proofErr w:type="spellEnd"/>
      <w:r w:rsidRPr="006E4ECA">
        <w:rPr>
          <w:lang w:val="it-IT"/>
        </w:rPr>
        <w:t xml:space="preserve"> </w:t>
      </w:r>
      <w:proofErr w:type="spellStart"/>
      <w:r w:rsidRPr="006E4ECA">
        <w:rPr>
          <w:lang w:val="it-IT"/>
        </w:rPr>
        <w:t>inoxydable</w:t>
      </w:r>
      <w:proofErr w:type="spellEnd"/>
      <w:r w:rsidRPr="006E4ECA">
        <w:rPr>
          <w:lang w:val="it-IT"/>
        </w:rPr>
        <w:t xml:space="preserve">, </w:t>
      </w:r>
      <w:proofErr w:type="spellStart"/>
      <w:r w:rsidRPr="006E4ECA">
        <w:rPr>
          <w:lang w:val="it-IT"/>
        </w:rPr>
        <w:t>garantissant</w:t>
      </w:r>
      <w:proofErr w:type="spellEnd"/>
      <w:r w:rsidRPr="006E4ECA">
        <w:rPr>
          <w:lang w:val="it-IT"/>
        </w:rPr>
        <w:t xml:space="preserve"> </w:t>
      </w:r>
      <w:proofErr w:type="spellStart"/>
      <w:r w:rsidRPr="006E4ECA">
        <w:rPr>
          <w:lang w:val="it-IT"/>
        </w:rPr>
        <w:t>robustesse</w:t>
      </w:r>
      <w:proofErr w:type="spellEnd"/>
      <w:r w:rsidRPr="006E4ECA">
        <w:rPr>
          <w:lang w:val="it-IT"/>
        </w:rPr>
        <w:t xml:space="preserve">, </w:t>
      </w:r>
      <w:proofErr w:type="spellStart"/>
      <w:r w:rsidRPr="006E4ECA">
        <w:rPr>
          <w:lang w:val="it-IT"/>
        </w:rPr>
        <w:t>résistance</w:t>
      </w:r>
      <w:proofErr w:type="spellEnd"/>
      <w:r w:rsidRPr="006E4ECA">
        <w:rPr>
          <w:lang w:val="it-IT"/>
        </w:rPr>
        <w:t xml:space="preserve"> à la </w:t>
      </w:r>
      <w:proofErr w:type="spellStart"/>
      <w:r w:rsidRPr="006E4ECA">
        <w:rPr>
          <w:lang w:val="it-IT"/>
        </w:rPr>
        <w:t>corrosion</w:t>
      </w:r>
      <w:proofErr w:type="spellEnd"/>
      <w:r w:rsidRPr="006E4ECA">
        <w:rPr>
          <w:lang w:val="it-IT"/>
        </w:rPr>
        <w:t xml:space="preserve"> et </w:t>
      </w:r>
      <w:proofErr w:type="spellStart"/>
      <w:r w:rsidRPr="006E4ECA">
        <w:rPr>
          <w:lang w:val="it-IT"/>
        </w:rPr>
        <w:t>facilité</w:t>
      </w:r>
      <w:proofErr w:type="spellEnd"/>
      <w:r w:rsidRPr="006E4ECA">
        <w:rPr>
          <w:lang w:val="it-IT"/>
        </w:rPr>
        <w:t xml:space="preserve"> </w:t>
      </w:r>
      <w:proofErr w:type="spellStart"/>
      <w:r w:rsidRPr="006E4ECA">
        <w:rPr>
          <w:lang w:val="it-IT"/>
        </w:rPr>
        <w:t>d’installation</w:t>
      </w:r>
      <w:proofErr w:type="spellEnd"/>
      <w:r w:rsidRPr="006E4ECA">
        <w:rPr>
          <w:lang w:val="it-IT"/>
        </w:rPr>
        <w:t>. L’</w:t>
      </w:r>
      <w:proofErr w:type="spellStart"/>
      <w:r w:rsidRPr="006E4ECA">
        <w:rPr>
          <w:lang w:val="it-IT"/>
        </w:rPr>
        <w:t>étanchéité</w:t>
      </w:r>
      <w:proofErr w:type="spellEnd"/>
      <w:r w:rsidRPr="006E4ECA">
        <w:rPr>
          <w:lang w:val="it-IT"/>
        </w:rPr>
        <w:t xml:space="preserve"> est </w:t>
      </w:r>
      <w:proofErr w:type="spellStart"/>
      <w:r w:rsidRPr="006E4ECA">
        <w:rPr>
          <w:lang w:val="it-IT"/>
        </w:rPr>
        <w:t>renforcée</w:t>
      </w:r>
      <w:proofErr w:type="spellEnd"/>
      <w:r w:rsidRPr="006E4ECA">
        <w:rPr>
          <w:lang w:val="it-IT"/>
        </w:rPr>
        <w:t xml:space="preserve"> par </w:t>
      </w:r>
      <w:proofErr w:type="spellStart"/>
      <w:r w:rsidRPr="006E4ECA">
        <w:rPr>
          <w:lang w:val="it-IT"/>
        </w:rPr>
        <w:t>des</w:t>
      </w:r>
      <w:proofErr w:type="spellEnd"/>
      <w:r w:rsidRPr="006E4ECA">
        <w:rPr>
          <w:lang w:val="it-IT"/>
        </w:rPr>
        <w:t xml:space="preserve"> joints en silicone PWIS-free, </w:t>
      </w:r>
      <w:proofErr w:type="spellStart"/>
      <w:r w:rsidRPr="006E4ECA">
        <w:rPr>
          <w:lang w:val="it-IT"/>
        </w:rPr>
        <w:t>également</w:t>
      </w:r>
      <w:proofErr w:type="spellEnd"/>
      <w:r w:rsidRPr="006E4ECA">
        <w:rPr>
          <w:lang w:val="it-IT"/>
        </w:rPr>
        <w:t xml:space="preserve"> </w:t>
      </w:r>
      <w:proofErr w:type="spellStart"/>
      <w:r w:rsidRPr="006E4ECA">
        <w:rPr>
          <w:lang w:val="it-IT"/>
        </w:rPr>
        <w:t>adaptés</w:t>
      </w:r>
      <w:proofErr w:type="spellEnd"/>
      <w:r w:rsidRPr="006E4ECA">
        <w:rPr>
          <w:lang w:val="it-IT"/>
        </w:rPr>
        <w:t xml:space="preserve"> </w:t>
      </w:r>
      <w:proofErr w:type="spellStart"/>
      <w:r w:rsidRPr="006E4ECA">
        <w:rPr>
          <w:lang w:val="it-IT"/>
        </w:rPr>
        <w:t>aux</w:t>
      </w:r>
      <w:proofErr w:type="spellEnd"/>
      <w:r w:rsidRPr="006E4ECA">
        <w:rPr>
          <w:lang w:val="it-IT"/>
        </w:rPr>
        <w:t xml:space="preserve"> </w:t>
      </w:r>
      <w:proofErr w:type="spellStart"/>
      <w:r w:rsidRPr="006E4ECA">
        <w:rPr>
          <w:lang w:val="it-IT"/>
        </w:rPr>
        <w:t>environnements</w:t>
      </w:r>
      <w:proofErr w:type="spellEnd"/>
      <w:r w:rsidRPr="006E4ECA">
        <w:rPr>
          <w:lang w:val="it-IT"/>
        </w:rPr>
        <w:t xml:space="preserve"> </w:t>
      </w:r>
      <w:proofErr w:type="spellStart"/>
      <w:r w:rsidRPr="006E4ECA">
        <w:rPr>
          <w:lang w:val="it-IT"/>
        </w:rPr>
        <w:t>sensibles</w:t>
      </w:r>
      <w:proofErr w:type="spellEnd"/>
      <w:r w:rsidRPr="006E4ECA">
        <w:rPr>
          <w:lang w:val="it-IT"/>
        </w:rPr>
        <w:t>.</w:t>
      </w:r>
    </w:p>
    <w:p w14:paraId="10CCD4A4" w14:textId="77777777" w:rsidR="006E4ECA" w:rsidRPr="006E4ECA" w:rsidRDefault="006E4ECA" w:rsidP="006E4ECA">
      <w:pPr>
        <w:pStyle w:val="Nessunaspaziatura"/>
        <w:rPr>
          <w:lang w:val="it-IT"/>
        </w:rPr>
      </w:pPr>
      <w:r w:rsidRPr="006E4ECA">
        <w:rPr>
          <w:lang w:val="it-IT"/>
        </w:rPr>
        <w:t xml:space="preserve">La source </w:t>
      </w:r>
      <w:proofErr w:type="spellStart"/>
      <w:r w:rsidRPr="006E4ECA">
        <w:rPr>
          <w:lang w:val="it-IT"/>
        </w:rPr>
        <w:t>lumineuse</w:t>
      </w:r>
      <w:proofErr w:type="spellEnd"/>
      <w:r w:rsidRPr="006E4ECA">
        <w:rPr>
          <w:lang w:val="it-IT"/>
        </w:rPr>
        <w:t xml:space="preserve"> est </w:t>
      </w:r>
      <w:proofErr w:type="spellStart"/>
      <w:r w:rsidRPr="006E4ECA">
        <w:rPr>
          <w:lang w:val="it-IT"/>
        </w:rPr>
        <w:t>constituée</w:t>
      </w:r>
      <w:proofErr w:type="spellEnd"/>
      <w:r w:rsidRPr="006E4ECA">
        <w:rPr>
          <w:lang w:val="it-IT"/>
        </w:rPr>
        <w:t xml:space="preserve"> de LED </w:t>
      </w:r>
      <w:proofErr w:type="spellStart"/>
      <w:r w:rsidRPr="006E4ECA">
        <w:rPr>
          <w:lang w:val="it-IT"/>
        </w:rPr>
        <w:t>mid</w:t>
      </w:r>
      <w:proofErr w:type="spellEnd"/>
      <w:r w:rsidRPr="006E4ECA">
        <w:rPr>
          <w:lang w:val="it-IT"/>
        </w:rPr>
        <w:t xml:space="preserve">-power 2835, </w:t>
      </w:r>
      <w:proofErr w:type="spellStart"/>
      <w:r w:rsidRPr="006E4ECA">
        <w:rPr>
          <w:lang w:val="it-IT"/>
        </w:rPr>
        <w:t>avec</w:t>
      </w:r>
      <w:proofErr w:type="spellEnd"/>
      <w:r w:rsidRPr="006E4ECA">
        <w:rPr>
          <w:lang w:val="it-IT"/>
        </w:rPr>
        <w:t xml:space="preserve"> une </w:t>
      </w:r>
      <w:proofErr w:type="spellStart"/>
      <w:r w:rsidRPr="006E4ECA">
        <w:rPr>
          <w:lang w:val="it-IT"/>
        </w:rPr>
        <w:t>efficacité</w:t>
      </w:r>
      <w:proofErr w:type="spellEnd"/>
      <w:r w:rsidRPr="006E4ECA">
        <w:rPr>
          <w:lang w:val="it-IT"/>
        </w:rPr>
        <w:t xml:space="preserve"> </w:t>
      </w:r>
      <w:proofErr w:type="spellStart"/>
      <w:r w:rsidRPr="006E4ECA">
        <w:rPr>
          <w:lang w:val="it-IT"/>
        </w:rPr>
        <w:t>lumineuse</w:t>
      </w:r>
      <w:proofErr w:type="spellEnd"/>
      <w:r w:rsidRPr="006E4ECA">
        <w:rPr>
          <w:lang w:val="it-IT"/>
        </w:rPr>
        <w:t xml:space="preserve"> </w:t>
      </w:r>
      <w:proofErr w:type="spellStart"/>
      <w:r w:rsidRPr="006E4ECA">
        <w:rPr>
          <w:lang w:val="it-IT"/>
        </w:rPr>
        <w:t>supérieure</w:t>
      </w:r>
      <w:proofErr w:type="spellEnd"/>
      <w:r w:rsidRPr="006E4ECA">
        <w:rPr>
          <w:lang w:val="it-IT"/>
        </w:rPr>
        <w:t xml:space="preserve"> à 155 lm/W (@138 </w:t>
      </w:r>
      <w:proofErr w:type="spellStart"/>
      <w:r w:rsidRPr="006E4ECA">
        <w:rPr>
          <w:lang w:val="it-IT"/>
        </w:rPr>
        <w:t>mA</w:t>
      </w:r>
      <w:proofErr w:type="spellEnd"/>
      <w:r w:rsidRPr="006E4ECA">
        <w:rPr>
          <w:lang w:val="it-IT"/>
        </w:rPr>
        <w:t xml:space="preserve">, </w:t>
      </w:r>
      <w:proofErr w:type="spellStart"/>
      <w:r w:rsidRPr="006E4ECA">
        <w:rPr>
          <w:lang w:val="it-IT"/>
        </w:rPr>
        <w:t>Tj</w:t>
      </w:r>
      <w:proofErr w:type="spellEnd"/>
      <w:r w:rsidRPr="006E4ECA">
        <w:rPr>
          <w:lang w:val="it-IT"/>
        </w:rPr>
        <w:t xml:space="preserve"> 85°C) et une </w:t>
      </w:r>
      <w:proofErr w:type="spellStart"/>
      <w:r w:rsidRPr="006E4ECA">
        <w:rPr>
          <w:lang w:val="it-IT"/>
        </w:rPr>
        <w:t>température</w:t>
      </w:r>
      <w:proofErr w:type="spellEnd"/>
      <w:r w:rsidRPr="006E4ECA">
        <w:rPr>
          <w:lang w:val="it-IT"/>
        </w:rPr>
        <w:t xml:space="preserve"> de </w:t>
      </w:r>
      <w:proofErr w:type="spellStart"/>
      <w:r w:rsidRPr="006E4ECA">
        <w:rPr>
          <w:lang w:val="it-IT"/>
        </w:rPr>
        <w:t>couleur</w:t>
      </w:r>
      <w:proofErr w:type="spellEnd"/>
      <w:r w:rsidRPr="006E4ECA">
        <w:rPr>
          <w:lang w:val="it-IT"/>
        </w:rPr>
        <w:t xml:space="preserve"> de 4000 K, </w:t>
      </w:r>
      <w:proofErr w:type="spellStart"/>
      <w:r w:rsidRPr="006E4ECA">
        <w:rPr>
          <w:lang w:val="it-IT"/>
        </w:rPr>
        <w:t>idéale</w:t>
      </w:r>
      <w:proofErr w:type="spellEnd"/>
      <w:r w:rsidRPr="006E4ECA">
        <w:rPr>
          <w:lang w:val="it-IT"/>
        </w:rPr>
        <w:t xml:space="preserve"> pour </w:t>
      </w:r>
      <w:proofErr w:type="spellStart"/>
      <w:r w:rsidRPr="006E4ECA">
        <w:rPr>
          <w:lang w:val="it-IT"/>
        </w:rPr>
        <w:t>les</w:t>
      </w:r>
      <w:proofErr w:type="spellEnd"/>
      <w:r w:rsidRPr="006E4ECA">
        <w:rPr>
          <w:lang w:val="it-IT"/>
        </w:rPr>
        <w:t xml:space="preserve"> </w:t>
      </w:r>
      <w:proofErr w:type="spellStart"/>
      <w:r w:rsidRPr="006E4ECA">
        <w:rPr>
          <w:lang w:val="it-IT"/>
        </w:rPr>
        <w:t>environnements</w:t>
      </w:r>
      <w:proofErr w:type="spellEnd"/>
      <w:r w:rsidRPr="006E4ECA">
        <w:rPr>
          <w:lang w:val="it-IT"/>
        </w:rPr>
        <w:t xml:space="preserve"> de </w:t>
      </w:r>
      <w:proofErr w:type="spellStart"/>
      <w:r w:rsidRPr="006E4ECA">
        <w:rPr>
          <w:lang w:val="it-IT"/>
        </w:rPr>
        <w:t>travail</w:t>
      </w:r>
      <w:proofErr w:type="spellEnd"/>
      <w:r w:rsidRPr="006E4ECA">
        <w:rPr>
          <w:lang w:val="it-IT"/>
        </w:rPr>
        <w:t xml:space="preserve">. La </w:t>
      </w:r>
      <w:proofErr w:type="spellStart"/>
      <w:r w:rsidRPr="006E4ECA">
        <w:rPr>
          <w:lang w:val="it-IT"/>
        </w:rPr>
        <w:t>qualité</w:t>
      </w:r>
      <w:proofErr w:type="spellEnd"/>
      <w:r w:rsidRPr="006E4ECA">
        <w:rPr>
          <w:lang w:val="it-IT"/>
        </w:rPr>
        <w:t xml:space="preserve"> de la lumière est </w:t>
      </w:r>
      <w:proofErr w:type="spellStart"/>
      <w:r w:rsidRPr="006E4ECA">
        <w:rPr>
          <w:lang w:val="it-IT"/>
        </w:rPr>
        <w:t>garantie</w:t>
      </w:r>
      <w:proofErr w:type="spellEnd"/>
      <w:r w:rsidRPr="006E4ECA">
        <w:rPr>
          <w:lang w:val="it-IT"/>
        </w:rPr>
        <w:t xml:space="preserve"> par un IRC ≥80 et une </w:t>
      </w:r>
      <w:proofErr w:type="spellStart"/>
      <w:r w:rsidRPr="006E4ECA">
        <w:rPr>
          <w:lang w:val="it-IT"/>
        </w:rPr>
        <w:t>uniformité</w:t>
      </w:r>
      <w:proofErr w:type="spellEnd"/>
      <w:r w:rsidRPr="006E4ECA">
        <w:rPr>
          <w:lang w:val="it-IT"/>
        </w:rPr>
        <w:t xml:space="preserve"> </w:t>
      </w:r>
      <w:proofErr w:type="spellStart"/>
      <w:r w:rsidRPr="006E4ECA">
        <w:rPr>
          <w:lang w:val="it-IT"/>
        </w:rPr>
        <w:t>chromatique</w:t>
      </w:r>
      <w:proofErr w:type="spellEnd"/>
      <w:r w:rsidRPr="006E4ECA">
        <w:rPr>
          <w:lang w:val="it-IT"/>
        </w:rPr>
        <w:t xml:space="preserve"> ≤4 SDCM, </w:t>
      </w:r>
      <w:proofErr w:type="spellStart"/>
      <w:r w:rsidRPr="006E4ECA">
        <w:rPr>
          <w:lang w:val="it-IT"/>
        </w:rPr>
        <w:t>assurant</w:t>
      </w:r>
      <w:proofErr w:type="spellEnd"/>
      <w:r w:rsidRPr="006E4ECA">
        <w:rPr>
          <w:lang w:val="it-IT"/>
        </w:rPr>
        <w:t xml:space="preserve"> confort </w:t>
      </w:r>
      <w:proofErr w:type="spellStart"/>
      <w:r w:rsidRPr="006E4ECA">
        <w:rPr>
          <w:lang w:val="it-IT"/>
        </w:rPr>
        <w:t>visuel</w:t>
      </w:r>
      <w:proofErr w:type="spellEnd"/>
      <w:r w:rsidRPr="006E4ECA">
        <w:rPr>
          <w:lang w:val="it-IT"/>
        </w:rPr>
        <w:t xml:space="preserve"> et </w:t>
      </w:r>
      <w:proofErr w:type="spellStart"/>
      <w:r w:rsidRPr="006E4ECA">
        <w:rPr>
          <w:lang w:val="it-IT"/>
        </w:rPr>
        <w:t>stabilité</w:t>
      </w:r>
      <w:proofErr w:type="spellEnd"/>
      <w:r w:rsidRPr="006E4ECA">
        <w:rPr>
          <w:lang w:val="it-IT"/>
        </w:rPr>
        <w:t xml:space="preserve"> </w:t>
      </w:r>
      <w:proofErr w:type="spellStart"/>
      <w:r w:rsidRPr="006E4ECA">
        <w:rPr>
          <w:lang w:val="it-IT"/>
        </w:rPr>
        <w:t>des</w:t>
      </w:r>
      <w:proofErr w:type="spellEnd"/>
      <w:r w:rsidRPr="006E4ECA">
        <w:rPr>
          <w:lang w:val="it-IT"/>
        </w:rPr>
        <w:t xml:space="preserve"> </w:t>
      </w:r>
      <w:proofErr w:type="spellStart"/>
      <w:r w:rsidRPr="006E4ECA">
        <w:rPr>
          <w:lang w:val="it-IT"/>
        </w:rPr>
        <w:t>couleurs</w:t>
      </w:r>
      <w:proofErr w:type="spellEnd"/>
      <w:r w:rsidRPr="006E4ECA">
        <w:rPr>
          <w:lang w:val="it-IT"/>
        </w:rPr>
        <w:t>.</w:t>
      </w:r>
    </w:p>
    <w:p w14:paraId="1D064AFB" w14:textId="77777777" w:rsidR="006E4ECA" w:rsidRPr="006E4ECA" w:rsidRDefault="006E4ECA" w:rsidP="006E4ECA">
      <w:pPr>
        <w:pStyle w:val="Nessunaspaziatura"/>
        <w:rPr>
          <w:lang w:val="it-IT"/>
        </w:rPr>
      </w:pPr>
      <w:r w:rsidRPr="006E4ECA">
        <w:rPr>
          <w:lang w:val="it-IT"/>
        </w:rPr>
        <w:t xml:space="preserve">Le </w:t>
      </w:r>
      <w:proofErr w:type="spellStart"/>
      <w:r w:rsidRPr="006E4ECA">
        <w:rPr>
          <w:lang w:val="it-IT"/>
        </w:rPr>
        <w:t>raccordement</w:t>
      </w:r>
      <w:proofErr w:type="spellEnd"/>
      <w:r w:rsidRPr="006E4ECA">
        <w:rPr>
          <w:lang w:val="it-IT"/>
        </w:rPr>
        <w:t xml:space="preserve"> </w:t>
      </w:r>
      <w:proofErr w:type="spellStart"/>
      <w:r w:rsidRPr="006E4ECA">
        <w:rPr>
          <w:lang w:val="it-IT"/>
        </w:rPr>
        <w:t>électrique</w:t>
      </w:r>
      <w:proofErr w:type="spellEnd"/>
      <w:r w:rsidRPr="006E4ECA">
        <w:rPr>
          <w:lang w:val="it-IT"/>
        </w:rPr>
        <w:t xml:space="preserve"> s’</w:t>
      </w:r>
      <w:proofErr w:type="spellStart"/>
      <w:r w:rsidRPr="006E4ECA">
        <w:rPr>
          <w:lang w:val="it-IT"/>
        </w:rPr>
        <w:t>effectue</w:t>
      </w:r>
      <w:proofErr w:type="spellEnd"/>
      <w:r w:rsidRPr="006E4ECA">
        <w:rPr>
          <w:lang w:val="it-IT"/>
        </w:rPr>
        <w:t xml:space="preserve"> via un </w:t>
      </w:r>
      <w:proofErr w:type="spellStart"/>
      <w:r w:rsidRPr="006E4ECA">
        <w:rPr>
          <w:lang w:val="it-IT"/>
        </w:rPr>
        <w:t>bornier</w:t>
      </w:r>
      <w:proofErr w:type="spellEnd"/>
      <w:r w:rsidRPr="006E4ECA">
        <w:rPr>
          <w:lang w:val="it-IT"/>
        </w:rPr>
        <w:t xml:space="preserve"> </w:t>
      </w:r>
      <w:proofErr w:type="spellStart"/>
      <w:r w:rsidRPr="006E4ECA">
        <w:rPr>
          <w:lang w:val="it-IT"/>
        </w:rPr>
        <w:t>push</w:t>
      </w:r>
      <w:proofErr w:type="spellEnd"/>
      <w:r w:rsidRPr="006E4ECA">
        <w:rPr>
          <w:lang w:val="it-IT"/>
        </w:rPr>
        <w:t xml:space="preserve"> à 3 </w:t>
      </w:r>
      <w:proofErr w:type="spellStart"/>
      <w:r w:rsidRPr="006E4ECA">
        <w:rPr>
          <w:lang w:val="it-IT"/>
        </w:rPr>
        <w:t>pôles</w:t>
      </w:r>
      <w:proofErr w:type="spellEnd"/>
      <w:r w:rsidRPr="006E4ECA">
        <w:rPr>
          <w:lang w:val="it-IT"/>
        </w:rPr>
        <w:t xml:space="preserve">, </w:t>
      </w:r>
      <w:proofErr w:type="spellStart"/>
      <w:r w:rsidRPr="006E4ECA">
        <w:rPr>
          <w:lang w:val="it-IT"/>
        </w:rPr>
        <w:t>adapté</w:t>
      </w:r>
      <w:proofErr w:type="spellEnd"/>
      <w:r w:rsidRPr="006E4ECA">
        <w:rPr>
          <w:lang w:val="it-IT"/>
        </w:rPr>
        <w:t xml:space="preserve"> </w:t>
      </w:r>
      <w:proofErr w:type="spellStart"/>
      <w:r w:rsidRPr="006E4ECA">
        <w:rPr>
          <w:lang w:val="it-IT"/>
        </w:rPr>
        <w:t>aux</w:t>
      </w:r>
      <w:proofErr w:type="spellEnd"/>
      <w:r w:rsidRPr="006E4ECA">
        <w:rPr>
          <w:lang w:val="it-IT"/>
        </w:rPr>
        <w:t xml:space="preserve"> </w:t>
      </w:r>
      <w:proofErr w:type="spellStart"/>
      <w:r w:rsidRPr="006E4ECA">
        <w:rPr>
          <w:lang w:val="it-IT"/>
        </w:rPr>
        <w:t>conducteurs</w:t>
      </w:r>
      <w:proofErr w:type="spellEnd"/>
      <w:r w:rsidRPr="006E4ECA">
        <w:rPr>
          <w:lang w:val="it-IT"/>
        </w:rPr>
        <w:t xml:space="preserve"> </w:t>
      </w:r>
      <w:proofErr w:type="spellStart"/>
      <w:r w:rsidRPr="006E4ECA">
        <w:rPr>
          <w:lang w:val="it-IT"/>
        </w:rPr>
        <w:t>jusqu’à</w:t>
      </w:r>
      <w:proofErr w:type="spellEnd"/>
      <w:r w:rsidRPr="006E4ECA">
        <w:rPr>
          <w:lang w:val="it-IT"/>
        </w:rPr>
        <w:t xml:space="preserve"> 1,5 mm², </w:t>
      </w:r>
      <w:proofErr w:type="spellStart"/>
      <w:r w:rsidRPr="006E4ECA">
        <w:rPr>
          <w:lang w:val="it-IT"/>
        </w:rPr>
        <w:t>avec</w:t>
      </w:r>
      <w:proofErr w:type="spellEnd"/>
      <w:r w:rsidRPr="006E4ECA">
        <w:rPr>
          <w:lang w:val="it-IT"/>
        </w:rPr>
        <w:t xml:space="preserve"> câble H05RN-F. Une </w:t>
      </w:r>
      <w:proofErr w:type="spellStart"/>
      <w:r w:rsidRPr="006E4ECA">
        <w:rPr>
          <w:lang w:val="it-IT"/>
        </w:rPr>
        <w:t>version</w:t>
      </w:r>
      <w:proofErr w:type="spellEnd"/>
      <w:r w:rsidRPr="006E4ECA">
        <w:rPr>
          <w:lang w:val="it-IT"/>
        </w:rPr>
        <w:t xml:space="preserve"> </w:t>
      </w:r>
      <w:proofErr w:type="spellStart"/>
      <w:r w:rsidRPr="006E4ECA">
        <w:rPr>
          <w:lang w:val="it-IT"/>
        </w:rPr>
        <w:t>avec</w:t>
      </w:r>
      <w:proofErr w:type="spellEnd"/>
      <w:r w:rsidRPr="006E4ECA">
        <w:rPr>
          <w:lang w:val="it-IT"/>
        </w:rPr>
        <w:t xml:space="preserve"> </w:t>
      </w:r>
      <w:proofErr w:type="spellStart"/>
      <w:r w:rsidRPr="006E4ECA">
        <w:rPr>
          <w:lang w:val="it-IT"/>
        </w:rPr>
        <w:t>câblage</w:t>
      </w:r>
      <w:proofErr w:type="spellEnd"/>
      <w:r w:rsidRPr="006E4ECA">
        <w:rPr>
          <w:lang w:val="it-IT"/>
        </w:rPr>
        <w:t xml:space="preserve"> </w:t>
      </w:r>
      <w:proofErr w:type="spellStart"/>
      <w:r w:rsidRPr="006E4ECA">
        <w:rPr>
          <w:lang w:val="it-IT"/>
        </w:rPr>
        <w:t>traversant</w:t>
      </w:r>
      <w:proofErr w:type="spellEnd"/>
      <w:r w:rsidRPr="006E4ECA">
        <w:rPr>
          <w:lang w:val="it-IT"/>
        </w:rPr>
        <w:t xml:space="preserve"> est </w:t>
      </w:r>
      <w:proofErr w:type="spellStart"/>
      <w:r w:rsidRPr="006E4ECA">
        <w:rPr>
          <w:lang w:val="it-IT"/>
        </w:rPr>
        <w:t>disponible</w:t>
      </w:r>
      <w:proofErr w:type="spellEnd"/>
      <w:r w:rsidRPr="006E4ECA">
        <w:rPr>
          <w:lang w:val="it-IT"/>
        </w:rPr>
        <w:t xml:space="preserve"> sur </w:t>
      </w:r>
      <w:proofErr w:type="spellStart"/>
      <w:r w:rsidRPr="006E4ECA">
        <w:rPr>
          <w:lang w:val="it-IT"/>
        </w:rPr>
        <w:t>demande</w:t>
      </w:r>
      <w:proofErr w:type="spellEnd"/>
      <w:r w:rsidRPr="006E4ECA">
        <w:rPr>
          <w:lang w:val="it-IT"/>
        </w:rPr>
        <w:t xml:space="preserve">, </w:t>
      </w:r>
      <w:proofErr w:type="spellStart"/>
      <w:r w:rsidRPr="006E4ECA">
        <w:rPr>
          <w:lang w:val="it-IT"/>
        </w:rPr>
        <w:t>avec</w:t>
      </w:r>
      <w:proofErr w:type="spellEnd"/>
      <w:r w:rsidRPr="006E4ECA">
        <w:rPr>
          <w:lang w:val="it-IT"/>
        </w:rPr>
        <w:t xml:space="preserve"> </w:t>
      </w:r>
      <w:proofErr w:type="spellStart"/>
      <w:r w:rsidRPr="006E4ECA">
        <w:rPr>
          <w:lang w:val="it-IT"/>
        </w:rPr>
        <w:t>connexions</w:t>
      </w:r>
      <w:proofErr w:type="spellEnd"/>
      <w:r w:rsidRPr="006E4ECA">
        <w:rPr>
          <w:lang w:val="it-IT"/>
        </w:rPr>
        <w:t xml:space="preserve"> </w:t>
      </w:r>
      <w:proofErr w:type="spellStart"/>
      <w:r w:rsidRPr="006E4ECA">
        <w:rPr>
          <w:lang w:val="it-IT"/>
        </w:rPr>
        <w:t>des</w:t>
      </w:r>
      <w:proofErr w:type="spellEnd"/>
      <w:r w:rsidRPr="006E4ECA">
        <w:rPr>
          <w:lang w:val="it-IT"/>
        </w:rPr>
        <w:t xml:space="preserve"> </w:t>
      </w:r>
      <w:proofErr w:type="spellStart"/>
      <w:r w:rsidRPr="006E4ECA">
        <w:rPr>
          <w:lang w:val="it-IT"/>
        </w:rPr>
        <w:t>deux</w:t>
      </w:r>
      <w:proofErr w:type="spellEnd"/>
      <w:r w:rsidRPr="006E4ECA">
        <w:rPr>
          <w:lang w:val="it-IT"/>
        </w:rPr>
        <w:t xml:space="preserve"> </w:t>
      </w:r>
      <w:proofErr w:type="spellStart"/>
      <w:r w:rsidRPr="006E4ECA">
        <w:rPr>
          <w:lang w:val="it-IT"/>
        </w:rPr>
        <w:t>côtés</w:t>
      </w:r>
      <w:proofErr w:type="spellEnd"/>
      <w:r w:rsidRPr="006E4ECA">
        <w:rPr>
          <w:lang w:val="it-IT"/>
        </w:rPr>
        <w:t xml:space="preserve"> pour </w:t>
      </w:r>
      <w:proofErr w:type="spellStart"/>
      <w:r w:rsidRPr="006E4ECA">
        <w:rPr>
          <w:lang w:val="it-IT"/>
        </w:rPr>
        <w:t>faciliter</w:t>
      </w:r>
      <w:proofErr w:type="spellEnd"/>
      <w:r w:rsidRPr="006E4ECA">
        <w:rPr>
          <w:lang w:val="it-IT"/>
        </w:rPr>
        <w:t xml:space="preserve"> </w:t>
      </w:r>
      <w:proofErr w:type="spellStart"/>
      <w:r w:rsidRPr="006E4ECA">
        <w:rPr>
          <w:lang w:val="it-IT"/>
        </w:rPr>
        <w:t>l’installation</w:t>
      </w:r>
      <w:proofErr w:type="spellEnd"/>
      <w:r w:rsidRPr="006E4ECA">
        <w:rPr>
          <w:lang w:val="it-IT"/>
        </w:rPr>
        <w:t xml:space="preserve"> en </w:t>
      </w:r>
      <w:proofErr w:type="spellStart"/>
      <w:r w:rsidRPr="006E4ECA">
        <w:rPr>
          <w:lang w:val="it-IT"/>
        </w:rPr>
        <w:t>ligne</w:t>
      </w:r>
      <w:proofErr w:type="spellEnd"/>
      <w:r w:rsidRPr="006E4ECA">
        <w:rPr>
          <w:lang w:val="it-IT"/>
        </w:rPr>
        <w:t>.</w:t>
      </w:r>
    </w:p>
    <w:p w14:paraId="157749E4" w14:textId="77777777" w:rsidR="006E4ECA" w:rsidRPr="006E4ECA" w:rsidRDefault="006E4ECA" w:rsidP="006E4ECA">
      <w:pPr>
        <w:pStyle w:val="Nessunaspaziatura"/>
        <w:rPr>
          <w:lang w:val="it-IT"/>
        </w:rPr>
      </w:pPr>
      <w:r w:rsidRPr="006E4ECA">
        <w:rPr>
          <w:lang w:val="it-IT"/>
        </w:rPr>
        <w:t xml:space="preserve">La </w:t>
      </w:r>
      <w:proofErr w:type="spellStart"/>
      <w:r w:rsidRPr="006E4ECA">
        <w:rPr>
          <w:lang w:val="it-IT"/>
        </w:rPr>
        <w:t>puissance</w:t>
      </w:r>
      <w:proofErr w:type="spellEnd"/>
      <w:r w:rsidRPr="006E4ECA">
        <w:rPr>
          <w:lang w:val="it-IT"/>
        </w:rPr>
        <w:t xml:space="preserve"> </w:t>
      </w:r>
      <w:proofErr w:type="spellStart"/>
      <w:r w:rsidRPr="006E4ECA">
        <w:rPr>
          <w:lang w:val="it-IT"/>
        </w:rPr>
        <w:t>du</w:t>
      </w:r>
      <w:proofErr w:type="spellEnd"/>
      <w:r w:rsidRPr="006E4ECA">
        <w:rPr>
          <w:lang w:val="it-IT"/>
        </w:rPr>
        <w:t xml:space="preserve"> </w:t>
      </w:r>
      <w:proofErr w:type="spellStart"/>
      <w:r w:rsidRPr="006E4ECA">
        <w:rPr>
          <w:lang w:val="it-IT"/>
        </w:rPr>
        <w:t>luminaire</w:t>
      </w:r>
      <w:proofErr w:type="spellEnd"/>
      <w:r w:rsidRPr="006E4ECA">
        <w:rPr>
          <w:lang w:val="it-IT"/>
        </w:rPr>
        <w:t xml:space="preserve"> est </w:t>
      </w:r>
      <w:proofErr w:type="spellStart"/>
      <w:r w:rsidRPr="006E4ECA">
        <w:rPr>
          <w:lang w:val="it-IT"/>
        </w:rPr>
        <w:t>réglable</w:t>
      </w:r>
      <w:proofErr w:type="spellEnd"/>
      <w:r w:rsidRPr="006E4ECA">
        <w:rPr>
          <w:lang w:val="it-IT"/>
        </w:rPr>
        <w:t xml:space="preserve"> par dip-switch, </w:t>
      </w:r>
      <w:proofErr w:type="spellStart"/>
      <w:r w:rsidRPr="006E4ECA">
        <w:rPr>
          <w:lang w:val="it-IT"/>
        </w:rPr>
        <w:t>offrant</w:t>
      </w:r>
      <w:proofErr w:type="spellEnd"/>
      <w:r w:rsidRPr="006E4ECA">
        <w:rPr>
          <w:lang w:val="it-IT"/>
        </w:rPr>
        <w:t xml:space="preserve"> une grande </w:t>
      </w:r>
      <w:proofErr w:type="spellStart"/>
      <w:r w:rsidRPr="006E4ECA">
        <w:rPr>
          <w:lang w:val="it-IT"/>
        </w:rPr>
        <w:t>flexibilité</w:t>
      </w:r>
      <w:proofErr w:type="spellEnd"/>
      <w:r w:rsidRPr="006E4ECA">
        <w:rPr>
          <w:lang w:val="it-IT"/>
        </w:rPr>
        <w:t xml:space="preserve"> </w:t>
      </w:r>
      <w:proofErr w:type="gramStart"/>
      <w:r w:rsidRPr="006E4ECA">
        <w:rPr>
          <w:lang w:val="it-IT"/>
        </w:rPr>
        <w:t>d’</w:t>
      </w:r>
      <w:proofErr w:type="spellStart"/>
      <w:r w:rsidRPr="006E4ECA">
        <w:rPr>
          <w:lang w:val="it-IT"/>
        </w:rPr>
        <w:t>utilisation</w:t>
      </w:r>
      <w:proofErr w:type="spellEnd"/>
      <w:r w:rsidRPr="006E4ECA">
        <w:rPr>
          <w:lang w:val="it-IT"/>
        </w:rPr>
        <w:t xml:space="preserve"> :</w:t>
      </w:r>
      <w:proofErr w:type="gramEnd"/>
      <w:r w:rsidRPr="006E4ECA">
        <w:rPr>
          <w:lang w:val="it-IT"/>
        </w:rPr>
        <w:br/>
        <w:t xml:space="preserve">• 19–30 W, </w:t>
      </w:r>
      <w:proofErr w:type="spellStart"/>
      <w:r w:rsidRPr="006E4ECA">
        <w:rPr>
          <w:lang w:val="it-IT"/>
        </w:rPr>
        <w:t>flux</w:t>
      </w:r>
      <w:proofErr w:type="spellEnd"/>
      <w:r w:rsidRPr="006E4ECA">
        <w:rPr>
          <w:lang w:val="it-IT"/>
        </w:rPr>
        <w:t xml:space="preserve"> </w:t>
      </w:r>
      <w:proofErr w:type="spellStart"/>
      <w:r w:rsidRPr="006E4ECA">
        <w:rPr>
          <w:lang w:val="it-IT"/>
        </w:rPr>
        <w:t>lumineux</w:t>
      </w:r>
      <w:proofErr w:type="spellEnd"/>
      <w:r w:rsidRPr="006E4ECA">
        <w:rPr>
          <w:lang w:val="it-IT"/>
        </w:rPr>
        <w:t xml:space="preserve"> de 2945 lm à 4650 lm</w:t>
      </w:r>
      <w:r w:rsidRPr="006E4ECA">
        <w:rPr>
          <w:lang w:val="it-IT"/>
        </w:rPr>
        <w:br/>
        <w:t xml:space="preserve">• 33–47 W, </w:t>
      </w:r>
      <w:proofErr w:type="spellStart"/>
      <w:r w:rsidRPr="006E4ECA">
        <w:rPr>
          <w:lang w:val="it-IT"/>
        </w:rPr>
        <w:t>flux</w:t>
      </w:r>
      <w:proofErr w:type="spellEnd"/>
      <w:r w:rsidRPr="006E4ECA">
        <w:rPr>
          <w:lang w:val="it-IT"/>
        </w:rPr>
        <w:t xml:space="preserve"> </w:t>
      </w:r>
      <w:proofErr w:type="spellStart"/>
      <w:r w:rsidRPr="006E4ECA">
        <w:rPr>
          <w:lang w:val="it-IT"/>
        </w:rPr>
        <w:t>lumineux</w:t>
      </w:r>
      <w:proofErr w:type="spellEnd"/>
      <w:r w:rsidRPr="006E4ECA">
        <w:rPr>
          <w:lang w:val="it-IT"/>
        </w:rPr>
        <w:t xml:space="preserve"> de 5115 lm à 7285 lm</w:t>
      </w:r>
    </w:p>
    <w:p w14:paraId="1C5A66FA" w14:textId="77777777" w:rsidR="006E4ECA" w:rsidRPr="006E4ECA" w:rsidRDefault="006E4ECA" w:rsidP="006E4ECA">
      <w:pPr>
        <w:pStyle w:val="Nessunaspaziatura"/>
        <w:rPr>
          <w:lang w:val="it-IT"/>
        </w:rPr>
      </w:pPr>
      <w:r w:rsidRPr="006E4ECA">
        <w:rPr>
          <w:lang w:val="it-IT"/>
        </w:rPr>
        <w:t xml:space="preserve">La </w:t>
      </w:r>
      <w:proofErr w:type="spellStart"/>
      <w:r w:rsidRPr="006E4ECA">
        <w:rPr>
          <w:lang w:val="it-IT"/>
        </w:rPr>
        <w:t>distribution</w:t>
      </w:r>
      <w:proofErr w:type="spellEnd"/>
      <w:r w:rsidRPr="006E4ECA">
        <w:rPr>
          <w:lang w:val="it-IT"/>
        </w:rPr>
        <w:t xml:space="preserve"> </w:t>
      </w:r>
      <w:proofErr w:type="spellStart"/>
      <w:r w:rsidRPr="006E4ECA">
        <w:rPr>
          <w:lang w:val="it-IT"/>
        </w:rPr>
        <w:t>lumineuse</w:t>
      </w:r>
      <w:proofErr w:type="spellEnd"/>
      <w:r w:rsidRPr="006E4ECA">
        <w:rPr>
          <w:lang w:val="it-IT"/>
        </w:rPr>
        <w:t xml:space="preserve"> est de </w:t>
      </w:r>
      <w:proofErr w:type="spellStart"/>
      <w:r w:rsidRPr="006E4ECA">
        <w:rPr>
          <w:lang w:val="it-IT"/>
        </w:rPr>
        <w:t>type</w:t>
      </w:r>
      <w:proofErr w:type="spellEnd"/>
      <w:r w:rsidRPr="006E4ECA">
        <w:rPr>
          <w:lang w:val="it-IT"/>
        </w:rPr>
        <w:t xml:space="preserve"> </w:t>
      </w:r>
      <w:proofErr w:type="spellStart"/>
      <w:r w:rsidRPr="006E4ECA">
        <w:rPr>
          <w:lang w:val="it-IT"/>
        </w:rPr>
        <w:t>rotosymétrique</w:t>
      </w:r>
      <w:proofErr w:type="spellEnd"/>
      <w:r w:rsidRPr="006E4ECA">
        <w:rPr>
          <w:lang w:val="it-IT"/>
        </w:rPr>
        <w:t xml:space="preserve"> à 120°, </w:t>
      </w:r>
      <w:proofErr w:type="spellStart"/>
      <w:r w:rsidRPr="006E4ECA">
        <w:rPr>
          <w:lang w:val="it-IT"/>
        </w:rPr>
        <w:t>assurant</w:t>
      </w:r>
      <w:proofErr w:type="spellEnd"/>
      <w:r w:rsidRPr="006E4ECA">
        <w:rPr>
          <w:lang w:val="it-IT"/>
        </w:rPr>
        <w:t xml:space="preserve"> un </w:t>
      </w:r>
      <w:proofErr w:type="spellStart"/>
      <w:r w:rsidRPr="006E4ECA">
        <w:rPr>
          <w:lang w:val="it-IT"/>
        </w:rPr>
        <w:t>éclairage</w:t>
      </w:r>
      <w:proofErr w:type="spellEnd"/>
      <w:r w:rsidRPr="006E4ECA">
        <w:rPr>
          <w:lang w:val="it-IT"/>
        </w:rPr>
        <w:t xml:space="preserve"> </w:t>
      </w:r>
      <w:proofErr w:type="spellStart"/>
      <w:r w:rsidRPr="006E4ECA">
        <w:rPr>
          <w:lang w:val="it-IT"/>
        </w:rPr>
        <w:t>homogène</w:t>
      </w:r>
      <w:proofErr w:type="spellEnd"/>
      <w:r w:rsidRPr="006E4ECA">
        <w:rPr>
          <w:lang w:val="it-IT"/>
        </w:rPr>
        <w:t xml:space="preserve"> </w:t>
      </w:r>
      <w:proofErr w:type="spellStart"/>
      <w:r w:rsidRPr="006E4ECA">
        <w:rPr>
          <w:lang w:val="it-IT"/>
        </w:rPr>
        <w:t>des</w:t>
      </w:r>
      <w:proofErr w:type="spellEnd"/>
      <w:r w:rsidRPr="006E4ECA">
        <w:rPr>
          <w:lang w:val="it-IT"/>
        </w:rPr>
        <w:t xml:space="preserve"> </w:t>
      </w:r>
      <w:proofErr w:type="spellStart"/>
      <w:r w:rsidRPr="006E4ECA">
        <w:rPr>
          <w:lang w:val="it-IT"/>
        </w:rPr>
        <w:t>espaces</w:t>
      </w:r>
      <w:proofErr w:type="spellEnd"/>
      <w:r w:rsidRPr="006E4ECA">
        <w:rPr>
          <w:lang w:val="it-IT"/>
        </w:rPr>
        <w:t>.</w:t>
      </w:r>
    </w:p>
    <w:p w14:paraId="532D52AC" w14:textId="77777777" w:rsidR="006E4ECA" w:rsidRPr="006E4ECA" w:rsidRDefault="006E4ECA" w:rsidP="006E4ECA">
      <w:pPr>
        <w:pStyle w:val="Nessunaspaziatura"/>
        <w:rPr>
          <w:lang w:val="it-IT"/>
        </w:rPr>
      </w:pPr>
      <w:r w:rsidRPr="006E4ECA">
        <w:rPr>
          <w:lang w:val="it-IT"/>
        </w:rPr>
        <w:t xml:space="preserve">Le </w:t>
      </w:r>
      <w:proofErr w:type="spellStart"/>
      <w:r w:rsidRPr="006E4ECA">
        <w:rPr>
          <w:lang w:val="it-IT"/>
        </w:rPr>
        <w:t>luminaire</w:t>
      </w:r>
      <w:proofErr w:type="spellEnd"/>
      <w:r w:rsidRPr="006E4ECA">
        <w:rPr>
          <w:lang w:val="it-IT"/>
        </w:rPr>
        <w:t xml:space="preserve"> est </w:t>
      </w:r>
      <w:proofErr w:type="spellStart"/>
      <w:r w:rsidRPr="006E4ECA">
        <w:rPr>
          <w:lang w:val="it-IT"/>
        </w:rPr>
        <w:t>conçu</w:t>
      </w:r>
      <w:proofErr w:type="spellEnd"/>
      <w:r w:rsidRPr="006E4ECA">
        <w:rPr>
          <w:lang w:val="it-IT"/>
        </w:rPr>
        <w:t xml:space="preserve"> et </w:t>
      </w:r>
      <w:proofErr w:type="spellStart"/>
      <w:r w:rsidRPr="006E4ECA">
        <w:rPr>
          <w:lang w:val="it-IT"/>
        </w:rPr>
        <w:t>fabriqué</w:t>
      </w:r>
      <w:proofErr w:type="spellEnd"/>
      <w:r w:rsidRPr="006E4ECA">
        <w:rPr>
          <w:lang w:val="it-IT"/>
        </w:rPr>
        <w:t xml:space="preserve"> </w:t>
      </w:r>
      <w:proofErr w:type="spellStart"/>
      <w:r w:rsidRPr="006E4ECA">
        <w:rPr>
          <w:lang w:val="it-IT"/>
        </w:rPr>
        <w:t>conformément</w:t>
      </w:r>
      <w:proofErr w:type="spellEnd"/>
      <w:r w:rsidRPr="006E4ECA">
        <w:rPr>
          <w:lang w:val="it-IT"/>
        </w:rPr>
        <w:t xml:space="preserve"> à </w:t>
      </w:r>
      <w:proofErr w:type="gramStart"/>
      <w:r w:rsidRPr="006E4ECA">
        <w:rPr>
          <w:lang w:val="it-IT"/>
        </w:rPr>
        <w:t>la norme</w:t>
      </w:r>
      <w:proofErr w:type="gramEnd"/>
      <w:r w:rsidRPr="006E4ECA">
        <w:rPr>
          <w:lang w:val="it-IT"/>
        </w:rPr>
        <w:t xml:space="preserve"> EN/IEC 60598-1:2015. Il </w:t>
      </w:r>
      <w:proofErr w:type="spellStart"/>
      <w:r w:rsidRPr="006E4ECA">
        <w:rPr>
          <w:lang w:val="it-IT"/>
        </w:rPr>
        <w:t>présente</w:t>
      </w:r>
      <w:proofErr w:type="spellEnd"/>
      <w:r w:rsidRPr="006E4ECA">
        <w:rPr>
          <w:lang w:val="it-IT"/>
        </w:rPr>
        <w:t xml:space="preserve"> un indice de </w:t>
      </w:r>
      <w:proofErr w:type="spellStart"/>
      <w:r w:rsidRPr="006E4ECA">
        <w:rPr>
          <w:lang w:val="it-IT"/>
        </w:rPr>
        <w:t>protection</w:t>
      </w:r>
      <w:proofErr w:type="spellEnd"/>
      <w:r w:rsidRPr="006E4ECA">
        <w:rPr>
          <w:lang w:val="it-IT"/>
        </w:rPr>
        <w:t xml:space="preserve"> IP66 contre la </w:t>
      </w:r>
      <w:proofErr w:type="spellStart"/>
      <w:r w:rsidRPr="006E4ECA">
        <w:rPr>
          <w:lang w:val="it-IT"/>
        </w:rPr>
        <w:t>poussière</w:t>
      </w:r>
      <w:proofErr w:type="spellEnd"/>
      <w:r w:rsidRPr="006E4ECA">
        <w:rPr>
          <w:lang w:val="it-IT"/>
        </w:rPr>
        <w:t xml:space="preserve"> et </w:t>
      </w:r>
      <w:proofErr w:type="spellStart"/>
      <w:r w:rsidRPr="006E4ECA">
        <w:rPr>
          <w:lang w:val="it-IT"/>
        </w:rPr>
        <w:t>les</w:t>
      </w:r>
      <w:proofErr w:type="spellEnd"/>
      <w:r w:rsidRPr="006E4ECA">
        <w:rPr>
          <w:lang w:val="it-IT"/>
        </w:rPr>
        <w:t xml:space="preserve"> jets d’eau </w:t>
      </w:r>
      <w:proofErr w:type="spellStart"/>
      <w:r w:rsidRPr="006E4ECA">
        <w:rPr>
          <w:lang w:val="it-IT"/>
        </w:rPr>
        <w:t>puissants</w:t>
      </w:r>
      <w:proofErr w:type="spellEnd"/>
      <w:r w:rsidRPr="006E4ECA">
        <w:rPr>
          <w:lang w:val="it-IT"/>
        </w:rPr>
        <w:t xml:space="preserve"> </w:t>
      </w:r>
      <w:proofErr w:type="spellStart"/>
      <w:r w:rsidRPr="006E4ECA">
        <w:rPr>
          <w:lang w:val="it-IT"/>
        </w:rPr>
        <w:t>ainsi</w:t>
      </w:r>
      <w:proofErr w:type="spellEnd"/>
      <w:r w:rsidRPr="006E4ECA">
        <w:rPr>
          <w:lang w:val="it-IT"/>
        </w:rPr>
        <w:t xml:space="preserve"> </w:t>
      </w:r>
      <w:proofErr w:type="spellStart"/>
      <w:r w:rsidRPr="006E4ECA">
        <w:rPr>
          <w:lang w:val="it-IT"/>
        </w:rPr>
        <w:t>qu’une</w:t>
      </w:r>
      <w:proofErr w:type="spellEnd"/>
      <w:r w:rsidRPr="006E4ECA">
        <w:rPr>
          <w:lang w:val="it-IT"/>
        </w:rPr>
        <w:t xml:space="preserve"> </w:t>
      </w:r>
      <w:proofErr w:type="spellStart"/>
      <w:r w:rsidRPr="006E4ECA">
        <w:rPr>
          <w:lang w:val="it-IT"/>
        </w:rPr>
        <w:t>résistance</w:t>
      </w:r>
      <w:proofErr w:type="spellEnd"/>
      <w:r w:rsidRPr="006E4ECA">
        <w:rPr>
          <w:lang w:val="it-IT"/>
        </w:rPr>
        <w:t xml:space="preserve"> </w:t>
      </w:r>
      <w:proofErr w:type="spellStart"/>
      <w:r w:rsidRPr="006E4ECA">
        <w:rPr>
          <w:lang w:val="it-IT"/>
        </w:rPr>
        <w:t>aux</w:t>
      </w:r>
      <w:proofErr w:type="spellEnd"/>
      <w:r w:rsidRPr="006E4ECA">
        <w:rPr>
          <w:lang w:val="it-IT"/>
        </w:rPr>
        <w:t xml:space="preserve"> chocs IK08 (5 Joules), le </w:t>
      </w:r>
      <w:proofErr w:type="spellStart"/>
      <w:r w:rsidRPr="006E4ECA">
        <w:rPr>
          <w:lang w:val="it-IT"/>
        </w:rPr>
        <w:t>rendant</w:t>
      </w:r>
      <w:proofErr w:type="spellEnd"/>
      <w:r w:rsidRPr="006E4ECA">
        <w:rPr>
          <w:lang w:val="it-IT"/>
        </w:rPr>
        <w:t xml:space="preserve"> </w:t>
      </w:r>
      <w:proofErr w:type="spellStart"/>
      <w:r w:rsidRPr="006E4ECA">
        <w:rPr>
          <w:lang w:val="it-IT"/>
        </w:rPr>
        <w:t>adapté</w:t>
      </w:r>
      <w:proofErr w:type="spellEnd"/>
      <w:r w:rsidRPr="006E4ECA">
        <w:rPr>
          <w:lang w:val="it-IT"/>
        </w:rPr>
        <w:t xml:space="preserve"> </w:t>
      </w:r>
      <w:proofErr w:type="spellStart"/>
      <w:r w:rsidRPr="006E4ECA">
        <w:rPr>
          <w:lang w:val="it-IT"/>
        </w:rPr>
        <w:t>aux</w:t>
      </w:r>
      <w:proofErr w:type="spellEnd"/>
      <w:r w:rsidRPr="006E4ECA">
        <w:rPr>
          <w:lang w:val="it-IT"/>
        </w:rPr>
        <w:t xml:space="preserve"> </w:t>
      </w:r>
      <w:proofErr w:type="spellStart"/>
      <w:r w:rsidRPr="006E4ECA">
        <w:rPr>
          <w:lang w:val="it-IT"/>
        </w:rPr>
        <w:t>environnements</w:t>
      </w:r>
      <w:proofErr w:type="spellEnd"/>
      <w:r w:rsidRPr="006E4ECA">
        <w:rPr>
          <w:lang w:val="it-IT"/>
        </w:rPr>
        <w:t xml:space="preserve"> </w:t>
      </w:r>
      <w:proofErr w:type="spellStart"/>
      <w:r w:rsidRPr="006E4ECA">
        <w:rPr>
          <w:lang w:val="it-IT"/>
        </w:rPr>
        <w:t>industriels</w:t>
      </w:r>
      <w:proofErr w:type="spellEnd"/>
      <w:r w:rsidRPr="006E4ECA">
        <w:rPr>
          <w:lang w:val="it-IT"/>
        </w:rPr>
        <w:t>.</w:t>
      </w:r>
    </w:p>
    <w:p w14:paraId="0CC95FC3" w14:textId="77777777" w:rsidR="006E4ECA" w:rsidRPr="006E4ECA" w:rsidRDefault="006E4ECA" w:rsidP="006E4ECA">
      <w:pPr>
        <w:pStyle w:val="Nessunaspaziatura"/>
        <w:rPr>
          <w:lang w:val="it-IT"/>
        </w:rPr>
      </w:pPr>
      <w:r w:rsidRPr="006E4ECA">
        <w:rPr>
          <w:lang w:val="it-IT"/>
        </w:rPr>
        <w:t xml:space="preserve">En </w:t>
      </w:r>
      <w:proofErr w:type="spellStart"/>
      <w:r w:rsidRPr="006E4ECA">
        <w:rPr>
          <w:lang w:val="it-IT"/>
        </w:rPr>
        <w:t>matière</w:t>
      </w:r>
      <w:proofErr w:type="spellEnd"/>
      <w:r w:rsidRPr="006E4ECA">
        <w:rPr>
          <w:lang w:val="it-IT"/>
        </w:rPr>
        <w:t xml:space="preserve"> de </w:t>
      </w:r>
      <w:proofErr w:type="spellStart"/>
      <w:r w:rsidRPr="006E4ECA">
        <w:rPr>
          <w:lang w:val="it-IT"/>
        </w:rPr>
        <w:t>sécurité</w:t>
      </w:r>
      <w:proofErr w:type="spellEnd"/>
      <w:r w:rsidRPr="006E4ECA">
        <w:rPr>
          <w:lang w:val="it-IT"/>
        </w:rPr>
        <w:t xml:space="preserve"> </w:t>
      </w:r>
      <w:proofErr w:type="spellStart"/>
      <w:r w:rsidRPr="006E4ECA">
        <w:rPr>
          <w:lang w:val="it-IT"/>
        </w:rPr>
        <w:t>incendie</w:t>
      </w:r>
      <w:proofErr w:type="spellEnd"/>
      <w:r w:rsidRPr="006E4ECA">
        <w:rPr>
          <w:lang w:val="it-IT"/>
        </w:rPr>
        <w:t xml:space="preserve">, </w:t>
      </w:r>
      <w:proofErr w:type="spellStart"/>
      <w:r w:rsidRPr="006E4ECA">
        <w:rPr>
          <w:lang w:val="it-IT"/>
        </w:rPr>
        <w:t>les</w:t>
      </w:r>
      <w:proofErr w:type="spellEnd"/>
      <w:r w:rsidRPr="006E4ECA">
        <w:rPr>
          <w:lang w:val="it-IT"/>
        </w:rPr>
        <w:t xml:space="preserve"> </w:t>
      </w:r>
      <w:proofErr w:type="spellStart"/>
      <w:r w:rsidRPr="006E4ECA">
        <w:rPr>
          <w:lang w:val="it-IT"/>
        </w:rPr>
        <w:t>matériaux</w:t>
      </w:r>
      <w:proofErr w:type="spellEnd"/>
      <w:r w:rsidRPr="006E4ECA">
        <w:rPr>
          <w:lang w:val="it-IT"/>
        </w:rPr>
        <w:t xml:space="preserve"> </w:t>
      </w:r>
      <w:proofErr w:type="spellStart"/>
      <w:r w:rsidRPr="006E4ECA">
        <w:rPr>
          <w:lang w:val="it-IT"/>
        </w:rPr>
        <w:t>utilisés</w:t>
      </w:r>
      <w:proofErr w:type="spellEnd"/>
      <w:r w:rsidRPr="006E4ECA">
        <w:rPr>
          <w:lang w:val="it-IT"/>
        </w:rPr>
        <w:t xml:space="preserve"> </w:t>
      </w:r>
      <w:proofErr w:type="spellStart"/>
      <w:r w:rsidRPr="006E4ECA">
        <w:rPr>
          <w:lang w:val="it-IT"/>
        </w:rPr>
        <w:t>répondent</w:t>
      </w:r>
      <w:proofErr w:type="spellEnd"/>
      <w:r w:rsidRPr="006E4ECA">
        <w:rPr>
          <w:lang w:val="it-IT"/>
        </w:rPr>
        <w:t xml:space="preserve"> à la classe d’</w:t>
      </w:r>
      <w:proofErr w:type="spellStart"/>
      <w:r w:rsidRPr="006E4ECA">
        <w:rPr>
          <w:lang w:val="it-IT"/>
        </w:rPr>
        <w:t>inflammabilité</w:t>
      </w:r>
      <w:proofErr w:type="spellEnd"/>
      <w:r w:rsidRPr="006E4ECA">
        <w:rPr>
          <w:lang w:val="it-IT"/>
        </w:rPr>
        <w:t xml:space="preserve"> UL94 V2 et </w:t>
      </w:r>
      <w:proofErr w:type="spellStart"/>
      <w:r w:rsidRPr="006E4ECA">
        <w:rPr>
          <w:lang w:val="it-IT"/>
        </w:rPr>
        <w:t>réussissent</w:t>
      </w:r>
      <w:proofErr w:type="spellEnd"/>
      <w:r w:rsidRPr="006E4ECA">
        <w:rPr>
          <w:lang w:val="it-IT"/>
        </w:rPr>
        <w:t xml:space="preserve"> </w:t>
      </w:r>
      <w:proofErr w:type="gramStart"/>
      <w:r w:rsidRPr="006E4ECA">
        <w:rPr>
          <w:lang w:val="it-IT"/>
        </w:rPr>
        <w:t>le test</w:t>
      </w:r>
      <w:proofErr w:type="gramEnd"/>
      <w:r w:rsidRPr="006E4ECA">
        <w:rPr>
          <w:lang w:val="it-IT"/>
        </w:rPr>
        <w:t xml:space="preserve"> </w:t>
      </w:r>
      <w:proofErr w:type="spellStart"/>
      <w:r w:rsidRPr="006E4ECA">
        <w:rPr>
          <w:lang w:val="it-IT"/>
        </w:rPr>
        <w:t>du</w:t>
      </w:r>
      <w:proofErr w:type="spellEnd"/>
      <w:r w:rsidRPr="006E4ECA">
        <w:rPr>
          <w:lang w:val="it-IT"/>
        </w:rPr>
        <w:t xml:space="preserve"> fil </w:t>
      </w:r>
      <w:proofErr w:type="spellStart"/>
      <w:r w:rsidRPr="006E4ECA">
        <w:rPr>
          <w:lang w:val="it-IT"/>
        </w:rPr>
        <w:t>incandescent</w:t>
      </w:r>
      <w:proofErr w:type="spellEnd"/>
      <w:r w:rsidRPr="006E4ECA">
        <w:rPr>
          <w:lang w:val="it-IT"/>
        </w:rPr>
        <w:t xml:space="preserve"> à 850°C </w:t>
      </w:r>
      <w:proofErr w:type="spellStart"/>
      <w:r w:rsidRPr="006E4ECA">
        <w:rPr>
          <w:lang w:val="it-IT"/>
        </w:rPr>
        <w:t>selon</w:t>
      </w:r>
      <w:proofErr w:type="spellEnd"/>
      <w:r w:rsidRPr="006E4ECA">
        <w:rPr>
          <w:lang w:val="it-IT"/>
        </w:rPr>
        <w:t xml:space="preserve"> EN 60695-2-11.</w:t>
      </w:r>
    </w:p>
    <w:p w14:paraId="246B7610" w14:textId="77777777" w:rsidR="006E4ECA" w:rsidRPr="006E4ECA" w:rsidRDefault="006E4ECA" w:rsidP="006E4ECA">
      <w:pPr>
        <w:pStyle w:val="Nessunaspaziatura"/>
        <w:rPr>
          <w:lang w:val="it-IT"/>
        </w:rPr>
      </w:pPr>
      <w:proofErr w:type="spellStart"/>
      <w:r w:rsidRPr="006E4ECA">
        <w:rPr>
          <w:lang w:val="it-IT"/>
        </w:rPr>
        <w:t>Alimentation</w:t>
      </w:r>
      <w:proofErr w:type="spellEnd"/>
      <w:r w:rsidRPr="006E4ECA">
        <w:rPr>
          <w:lang w:val="it-IT"/>
        </w:rPr>
        <w:t xml:space="preserve"> </w:t>
      </w:r>
      <w:proofErr w:type="spellStart"/>
      <w:r w:rsidRPr="006E4ECA">
        <w:rPr>
          <w:lang w:val="it-IT"/>
        </w:rPr>
        <w:t>électronique</w:t>
      </w:r>
      <w:proofErr w:type="spellEnd"/>
      <w:r w:rsidRPr="006E4ECA">
        <w:rPr>
          <w:lang w:val="it-IT"/>
        </w:rPr>
        <w:t xml:space="preserve"> 220–240 V, 50/60 Hz, </w:t>
      </w:r>
      <w:proofErr w:type="spellStart"/>
      <w:r w:rsidRPr="006E4ECA">
        <w:rPr>
          <w:lang w:val="it-IT"/>
        </w:rPr>
        <w:t>avec</w:t>
      </w:r>
      <w:proofErr w:type="spellEnd"/>
      <w:r w:rsidRPr="006E4ECA">
        <w:rPr>
          <w:lang w:val="it-IT"/>
        </w:rPr>
        <w:t xml:space="preserve"> </w:t>
      </w:r>
      <w:proofErr w:type="spellStart"/>
      <w:r w:rsidRPr="006E4ECA">
        <w:rPr>
          <w:lang w:val="it-IT"/>
        </w:rPr>
        <w:t>facteur</w:t>
      </w:r>
      <w:proofErr w:type="spellEnd"/>
      <w:r w:rsidRPr="006E4ECA">
        <w:rPr>
          <w:lang w:val="it-IT"/>
        </w:rPr>
        <w:t xml:space="preserve"> de </w:t>
      </w:r>
      <w:proofErr w:type="spellStart"/>
      <w:r w:rsidRPr="006E4ECA">
        <w:rPr>
          <w:lang w:val="it-IT"/>
        </w:rPr>
        <w:t>puissance</w:t>
      </w:r>
      <w:proofErr w:type="spellEnd"/>
      <w:r w:rsidRPr="006E4ECA">
        <w:rPr>
          <w:lang w:val="it-IT"/>
        </w:rPr>
        <w:t xml:space="preserve"> </w:t>
      </w:r>
      <w:proofErr w:type="spellStart"/>
      <w:r w:rsidRPr="006E4ECA">
        <w:rPr>
          <w:lang w:val="it-IT"/>
        </w:rPr>
        <w:t>cosφ</w:t>
      </w:r>
      <w:proofErr w:type="spellEnd"/>
      <w:r w:rsidRPr="006E4ECA">
        <w:rPr>
          <w:lang w:val="it-IT"/>
        </w:rPr>
        <w:t xml:space="preserve"> 0,95, THD &lt;15 %, </w:t>
      </w:r>
      <w:proofErr w:type="spellStart"/>
      <w:r w:rsidRPr="006E4ECA">
        <w:rPr>
          <w:lang w:val="it-IT"/>
        </w:rPr>
        <w:t>ondulation</w:t>
      </w:r>
      <w:proofErr w:type="spellEnd"/>
      <w:r w:rsidRPr="006E4ECA">
        <w:rPr>
          <w:lang w:val="it-IT"/>
        </w:rPr>
        <w:t xml:space="preserve"> </w:t>
      </w:r>
      <w:proofErr w:type="spellStart"/>
      <w:r w:rsidRPr="006E4ECA">
        <w:rPr>
          <w:lang w:val="it-IT"/>
        </w:rPr>
        <w:t>du</w:t>
      </w:r>
      <w:proofErr w:type="spellEnd"/>
      <w:r w:rsidRPr="006E4ECA">
        <w:rPr>
          <w:lang w:val="it-IT"/>
        </w:rPr>
        <w:t xml:space="preserve"> </w:t>
      </w:r>
      <w:proofErr w:type="spellStart"/>
      <w:r w:rsidRPr="006E4ECA">
        <w:rPr>
          <w:lang w:val="it-IT"/>
        </w:rPr>
        <w:t>courant</w:t>
      </w:r>
      <w:proofErr w:type="spellEnd"/>
      <w:r w:rsidRPr="006E4ECA">
        <w:rPr>
          <w:lang w:val="it-IT"/>
        </w:rPr>
        <w:t xml:space="preserve"> de </w:t>
      </w:r>
      <w:proofErr w:type="spellStart"/>
      <w:r w:rsidRPr="006E4ECA">
        <w:rPr>
          <w:lang w:val="it-IT"/>
        </w:rPr>
        <w:t>sortie</w:t>
      </w:r>
      <w:proofErr w:type="spellEnd"/>
      <w:r w:rsidRPr="006E4ECA">
        <w:rPr>
          <w:lang w:val="it-IT"/>
        </w:rPr>
        <w:t xml:space="preserve"> FL 15 % et UR &gt;90 %.</w:t>
      </w:r>
    </w:p>
    <w:p w14:paraId="499CFC75" w14:textId="77777777" w:rsidR="006E4ECA" w:rsidRPr="006E4ECA" w:rsidRDefault="006E4ECA" w:rsidP="006E4ECA">
      <w:pPr>
        <w:pStyle w:val="Nessunaspaziatura"/>
        <w:rPr>
          <w:lang w:val="it-IT"/>
        </w:rPr>
      </w:pPr>
      <w:r w:rsidRPr="006E4ECA">
        <w:rPr>
          <w:lang w:val="it-IT"/>
        </w:rPr>
        <w:t xml:space="preserve">Le </w:t>
      </w:r>
      <w:proofErr w:type="spellStart"/>
      <w:r w:rsidRPr="006E4ECA">
        <w:rPr>
          <w:lang w:val="it-IT"/>
        </w:rPr>
        <w:t>luminaire</w:t>
      </w:r>
      <w:proofErr w:type="spellEnd"/>
      <w:r w:rsidRPr="006E4ECA">
        <w:rPr>
          <w:lang w:val="it-IT"/>
        </w:rPr>
        <w:t xml:space="preserve"> </w:t>
      </w:r>
      <w:proofErr w:type="spellStart"/>
      <w:r w:rsidRPr="006E4ECA">
        <w:rPr>
          <w:lang w:val="it-IT"/>
        </w:rPr>
        <w:t>fonctionne</w:t>
      </w:r>
      <w:proofErr w:type="spellEnd"/>
      <w:r w:rsidRPr="006E4ECA">
        <w:rPr>
          <w:lang w:val="it-IT"/>
        </w:rPr>
        <w:t xml:space="preserve"> </w:t>
      </w:r>
      <w:proofErr w:type="spellStart"/>
      <w:r w:rsidRPr="006E4ECA">
        <w:rPr>
          <w:lang w:val="it-IT"/>
        </w:rPr>
        <w:t>dans</w:t>
      </w:r>
      <w:proofErr w:type="spellEnd"/>
      <w:r w:rsidRPr="006E4ECA">
        <w:rPr>
          <w:lang w:val="it-IT"/>
        </w:rPr>
        <w:t xml:space="preserve"> une </w:t>
      </w:r>
      <w:proofErr w:type="spellStart"/>
      <w:r w:rsidRPr="006E4ECA">
        <w:rPr>
          <w:lang w:val="it-IT"/>
        </w:rPr>
        <w:t>plage</w:t>
      </w:r>
      <w:proofErr w:type="spellEnd"/>
      <w:r w:rsidRPr="006E4ECA">
        <w:rPr>
          <w:lang w:val="it-IT"/>
        </w:rPr>
        <w:t xml:space="preserve"> de </w:t>
      </w:r>
      <w:proofErr w:type="spellStart"/>
      <w:r w:rsidRPr="006E4ECA">
        <w:rPr>
          <w:lang w:val="it-IT"/>
        </w:rPr>
        <w:t>température</w:t>
      </w:r>
      <w:proofErr w:type="spellEnd"/>
      <w:r w:rsidRPr="006E4ECA">
        <w:rPr>
          <w:lang w:val="it-IT"/>
        </w:rPr>
        <w:t xml:space="preserve"> de -20°C à +35°C et offre une </w:t>
      </w:r>
      <w:proofErr w:type="spellStart"/>
      <w:r w:rsidRPr="006E4ECA">
        <w:rPr>
          <w:lang w:val="it-IT"/>
        </w:rPr>
        <w:t>durée</w:t>
      </w:r>
      <w:proofErr w:type="spellEnd"/>
      <w:r w:rsidRPr="006E4ECA">
        <w:rPr>
          <w:lang w:val="it-IT"/>
        </w:rPr>
        <w:t xml:space="preserve"> de vie de 50 000 </w:t>
      </w:r>
      <w:proofErr w:type="spellStart"/>
      <w:r w:rsidRPr="006E4ECA">
        <w:rPr>
          <w:lang w:val="it-IT"/>
        </w:rPr>
        <w:t>heures</w:t>
      </w:r>
      <w:proofErr w:type="spellEnd"/>
      <w:r w:rsidRPr="006E4ECA">
        <w:rPr>
          <w:lang w:val="it-IT"/>
        </w:rPr>
        <w:t xml:space="preserve"> (L70 B50) à </w:t>
      </w:r>
      <w:proofErr w:type="spellStart"/>
      <w:r w:rsidRPr="006E4ECA">
        <w:rPr>
          <w:lang w:val="it-IT"/>
        </w:rPr>
        <w:t>ta</w:t>
      </w:r>
      <w:proofErr w:type="spellEnd"/>
      <w:r w:rsidRPr="006E4ECA">
        <w:rPr>
          <w:lang w:val="it-IT"/>
        </w:rPr>
        <w:t xml:space="preserve"> 35°C.</w:t>
      </w:r>
    </w:p>
    <w:p w14:paraId="2FD4E26F" w14:textId="34FA80A9" w:rsidR="006E4ECA" w:rsidRDefault="006E4ECA" w:rsidP="006E4ECA">
      <w:pPr>
        <w:pStyle w:val="Nessunaspaziatura"/>
        <w:rPr>
          <w:lang w:val="it-IT"/>
        </w:rPr>
      </w:pPr>
      <w:r w:rsidRPr="006E4ECA">
        <w:t xml:space="preserve">SUPERDRY </w:t>
      </w:r>
      <w:proofErr w:type="spellStart"/>
      <w:r w:rsidRPr="006E4ECA">
        <w:t>est</w:t>
      </w:r>
      <w:proofErr w:type="spellEnd"/>
      <w:r w:rsidRPr="006E4ECA">
        <w:t xml:space="preserve"> </w:t>
      </w:r>
      <w:proofErr w:type="spellStart"/>
      <w:r w:rsidRPr="006E4ECA">
        <w:t>conforme</w:t>
      </w:r>
      <w:proofErr w:type="spellEnd"/>
      <w:r w:rsidRPr="006E4ECA">
        <w:t xml:space="preserve"> aux directives CE et </w:t>
      </w:r>
      <w:proofErr w:type="spellStart"/>
      <w:r w:rsidRPr="006E4ECA">
        <w:t>certifié</w:t>
      </w:r>
      <w:proofErr w:type="spellEnd"/>
      <w:r w:rsidRPr="006E4ECA">
        <w:t xml:space="preserve"> RoHS et REACH. </w:t>
      </w:r>
      <w:r w:rsidRPr="006E4ECA">
        <w:rPr>
          <w:lang w:val="it-IT"/>
        </w:rPr>
        <w:t xml:space="preserve">Plus de 80 % de </w:t>
      </w:r>
      <w:proofErr w:type="spellStart"/>
      <w:r w:rsidRPr="006E4ECA">
        <w:rPr>
          <w:lang w:val="it-IT"/>
        </w:rPr>
        <w:t>ses</w:t>
      </w:r>
      <w:proofErr w:type="spellEnd"/>
      <w:r w:rsidRPr="006E4ECA">
        <w:rPr>
          <w:lang w:val="it-IT"/>
        </w:rPr>
        <w:t xml:space="preserve"> </w:t>
      </w:r>
      <w:proofErr w:type="spellStart"/>
      <w:r w:rsidRPr="006E4ECA">
        <w:rPr>
          <w:lang w:val="it-IT"/>
        </w:rPr>
        <w:t>composants</w:t>
      </w:r>
      <w:proofErr w:type="spellEnd"/>
      <w:r w:rsidRPr="006E4ECA">
        <w:rPr>
          <w:lang w:val="it-IT"/>
        </w:rPr>
        <w:t xml:space="preserve"> sont </w:t>
      </w:r>
      <w:proofErr w:type="spellStart"/>
      <w:r w:rsidRPr="006E4ECA">
        <w:rPr>
          <w:lang w:val="it-IT"/>
        </w:rPr>
        <w:t>recyclables</w:t>
      </w:r>
      <w:proofErr w:type="spellEnd"/>
      <w:r w:rsidRPr="006E4ECA">
        <w:rPr>
          <w:lang w:val="it-IT"/>
        </w:rPr>
        <w:t>.</w:t>
      </w:r>
      <w:r>
        <w:rPr>
          <w:lang w:val="it-IT"/>
        </w:rPr>
        <w:t xml:space="preserve"> </w:t>
      </w:r>
      <w:r w:rsidRPr="006E4ECA">
        <w:rPr>
          <w:lang w:val="it-IT"/>
        </w:rPr>
        <w:t xml:space="preserve">La </w:t>
      </w:r>
      <w:proofErr w:type="spellStart"/>
      <w:r w:rsidRPr="006E4ECA">
        <w:rPr>
          <w:lang w:val="it-IT"/>
        </w:rPr>
        <w:t>garantie</w:t>
      </w:r>
      <w:proofErr w:type="spellEnd"/>
      <w:r w:rsidRPr="006E4ECA">
        <w:rPr>
          <w:lang w:val="it-IT"/>
        </w:rPr>
        <w:t xml:space="preserve"> standard est de 3 ans.</w:t>
      </w:r>
    </w:p>
    <w:p w14:paraId="0926AC7D" w14:textId="77777777" w:rsidR="006E4ECA" w:rsidRDefault="006E4ECA">
      <w:pPr>
        <w:rPr>
          <w:lang w:val="it-IT"/>
        </w:rPr>
      </w:pPr>
      <w:r>
        <w:rPr>
          <w:lang w:val="it-IT"/>
        </w:rPr>
        <w:br w:type="page"/>
      </w:r>
    </w:p>
    <w:p w14:paraId="2B23450F" w14:textId="77777777" w:rsidR="006E4ECA" w:rsidRPr="006E4ECA" w:rsidRDefault="006E4ECA" w:rsidP="006E4ECA">
      <w:pPr>
        <w:pStyle w:val="Nessunaspaziatura"/>
        <w:rPr>
          <w:lang w:val="it-IT"/>
        </w:rPr>
      </w:pPr>
      <w:r w:rsidRPr="006E4ECA">
        <w:rPr>
          <w:b/>
          <w:bCs/>
          <w:lang w:val="it-IT"/>
        </w:rPr>
        <w:lastRenderedPageBreak/>
        <w:t>SUPERDRY</w:t>
      </w:r>
      <w:r w:rsidRPr="006E4ECA">
        <w:rPr>
          <w:lang w:val="it-IT"/>
        </w:rPr>
        <w:t xml:space="preserve"> </w:t>
      </w:r>
      <w:proofErr w:type="spellStart"/>
      <w:r w:rsidRPr="006E4ECA">
        <w:rPr>
          <w:lang w:val="it-IT"/>
        </w:rPr>
        <w:t>ist</w:t>
      </w:r>
      <w:proofErr w:type="spellEnd"/>
      <w:r w:rsidRPr="006E4ECA">
        <w:rPr>
          <w:lang w:val="it-IT"/>
        </w:rPr>
        <w:t xml:space="preserve"> </w:t>
      </w:r>
      <w:proofErr w:type="spellStart"/>
      <w:r w:rsidRPr="006E4ECA">
        <w:rPr>
          <w:lang w:val="it-IT"/>
        </w:rPr>
        <w:t>eine</w:t>
      </w:r>
      <w:proofErr w:type="spellEnd"/>
      <w:r w:rsidRPr="006E4ECA">
        <w:rPr>
          <w:lang w:val="it-IT"/>
        </w:rPr>
        <w:t xml:space="preserve"> </w:t>
      </w:r>
      <w:proofErr w:type="spellStart"/>
      <w:r w:rsidRPr="006E4ECA">
        <w:rPr>
          <w:lang w:val="it-IT"/>
        </w:rPr>
        <w:t>wasserdichte</w:t>
      </w:r>
      <w:proofErr w:type="spellEnd"/>
      <w:r w:rsidRPr="006E4ECA">
        <w:rPr>
          <w:lang w:val="it-IT"/>
        </w:rPr>
        <w:t xml:space="preserve"> LED-</w:t>
      </w:r>
      <w:proofErr w:type="spellStart"/>
      <w:r w:rsidRPr="006E4ECA">
        <w:rPr>
          <w:lang w:val="it-IT"/>
        </w:rPr>
        <w:t>Leuchte</w:t>
      </w:r>
      <w:proofErr w:type="spellEnd"/>
      <w:r w:rsidRPr="006E4ECA">
        <w:rPr>
          <w:lang w:val="it-IT"/>
        </w:rPr>
        <w:t xml:space="preserve"> </w:t>
      </w:r>
      <w:proofErr w:type="spellStart"/>
      <w:r w:rsidRPr="006E4ECA">
        <w:rPr>
          <w:lang w:val="it-IT"/>
        </w:rPr>
        <w:t>für</w:t>
      </w:r>
      <w:proofErr w:type="spellEnd"/>
      <w:r w:rsidRPr="006E4ECA">
        <w:rPr>
          <w:lang w:val="it-IT"/>
        </w:rPr>
        <w:t xml:space="preserve"> </w:t>
      </w:r>
      <w:proofErr w:type="spellStart"/>
      <w:r w:rsidRPr="006E4ECA">
        <w:rPr>
          <w:lang w:val="it-IT"/>
        </w:rPr>
        <w:t>Innen</w:t>
      </w:r>
      <w:proofErr w:type="spellEnd"/>
      <w:r w:rsidRPr="006E4ECA">
        <w:rPr>
          <w:lang w:val="it-IT"/>
        </w:rPr>
        <w:t xml:space="preserve">- und </w:t>
      </w:r>
      <w:proofErr w:type="spellStart"/>
      <w:r w:rsidRPr="006E4ECA">
        <w:rPr>
          <w:lang w:val="it-IT"/>
        </w:rPr>
        <w:t>Außenanwendungen</w:t>
      </w:r>
      <w:proofErr w:type="spellEnd"/>
      <w:r w:rsidRPr="006E4ECA">
        <w:rPr>
          <w:lang w:val="it-IT"/>
        </w:rPr>
        <w:t xml:space="preserve">, </w:t>
      </w:r>
      <w:proofErr w:type="spellStart"/>
      <w:r w:rsidRPr="006E4ECA">
        <w:rPr>
          <w:lang w:val="it-IT"/>
        </w:rPr>
        <w:t>geeignet</w:t>
      </w:r>
      <w:proofErr w:type="spellEnd"/>
      <w:r w:rsidRPr="006E4ECA">
        <w:rPr>
          <w:lang w:val="it-IT"/>
        </w:rPr>
        <w:t xml:space="preserve"> </w:t>
      </w:r>
      <w:proofErr w:type="spellStart"/>
      <w:r w:rsidRPr="006E4ECA">
        <w:rPr>
          <w:lang w:val="it-IT"/>
        </w:rPr>
        <w:t>für</w:t>
      </w:r>
      <w:proofErr w:type="spellEnd"/>
      <w:r w:rsidRPr="006E4ECA">
        <w:rPr>
          <w:lang w:val="it-IT"/>
        </w:rPr>
        <w:t xml:space="preserve"> </w:t>
      </w:r>
      <w:proofErr w:type="spellStart"/>
      <w:r w:rsidRPr="006E4ECA">
        <w:rPr>
          <w:lang w:val="it-IT"/>
        </w:rPr>
        <w:t>zivile</w:t>
      </w:r>
      <w:proofErr w:type="spellEnd"/>
      <w:r w:rsidRPr="006E4ECA">
        <w:rPr>
          <w:lang w:val="it-IT"/>
        </w:rPr>
        <w:t xml:space="preserve"> und </w:t>
      </w:r>
      <w:proofErr w:type="spellStart"/>
      <w:r w:rsidRPr="006E4ECA">
        <w:rPr>
          <w:lang w:val="it-IT"/>
        </w:rPr>
        <w:t>industrielle</w:t>
      </w:r>
      <w:proofErr w:type="spellEnd"/>
      <w:r w:rsidRPr="006E4ECA">
        <w:rPr>
          <w:lang w:val="it-IT"/>
        </w:rPr>
        <w:t xml:space="preserve"> </w:t>
      </w:r>
      <w:proofErr w:type="spellStart"/>
      <w:r w:rsidRPr="006E4ECA">
        <w:rPr>
          <w:lang w:val="it-IT"/>
        </w:rPr>
        <w:t>Umgebungen</w:t>
      </w:r>
      <w:proofErr w:type="spellEnd"/>
      <w:r w:rsidRPr="006E4ECA">
        <w:rPr>
          <w:lang w:val="it-IT"/>
        </w:rPr>
        <w:t xml:space="preserve"> </w:t>
      </w:r>
      <w:proofErr w:type="spellStart"/>
      <w:r w:rsidRPr="006E4ECA">
        <w:rPr>
          <w:lang w:val="it-IT"/>
        </w:rPr>
        <w:t>wie</w:t>
      </w:r>
      <w:proofErr w:type="spellEnd"/>
      <w:r w:rsidRPr="006E4ECA">
        <w:rPr>
          <w:lang w:val="it-IT"/>
        </w:rPr>
        <w:t xml:space="preserve"> </w:t>
      </w:r>
      <w:proofErr w:type="spellStart"/>
      <w:r w:rsidRPr="006E4ECA">
        <w:rPr>
          <w:lang w:val="it-IT"/>
        </w:rPr>
        <w:t>Lagerhallen</w:t>
      </w:r>
      <w:proofErr w:type="spellEnd"/>
      <w:r w:rsidRPr="006E4ECA">
        <w:rPr>
          <w:lang w:val="it-IT"/>
        </w:rPr>
        <w:t xml:space="preserve">, </w:t>
      </w:r>
      <w:proofErr w:type="spellStart"/>
      <w:r w:rsidRPr="006E4ECA">
        <w:rPr>
          <w:lang w:val="it-IT"/>
        </w:rPr>
        <w:t>Parkhäuser</w:t>
      </w:r>
      <w:proofErr w:type="spellEnd"/>
      <w:r w:rsidRPr="006E4ECA">
        <w:rPr>
          <w:lang w:val="it-IT"/>
        </w:rPr>
        <w:t xml:space="preserve">, </w:t>
      </w:r>
      <w:proofErr w:type="spellStart"/>
      <w:r w:rsidRPr="006E4ECA">
        <w:rPr>
          <w:lang w:val="it-IT"/>
        </w:rPr>
        <w:t>Technikräume</w:t>
      </w:r>
      <w:proofErr w:type="spellEnd"/>
      <w:r w:rsidRPr="006E4ECA">
        <w:rPr>
          <w:lang w:val="it-IT"/>
        </w:rPr>
        <w:t xml:space="preserve">, </w:t>
      </w:r>
      <w:proofErr w:type="spellStart"/>
      <w:r w:rsidRPr="006E4ECA">
        <w:rPr>
          <w:lang w:val="it-IT"/>
        </w:rPr>
        <w:t>Produktionsbereiche</w:t>
      </w:r>
      <w:proofErr w:type="spellEnd"/>
      <w:r w:rsidRPr="006E4ECA">
        <w:rPr>
          <w:lang w:val="it-IT"/>
        </w:rPr>
        <w:t xml:space="preserve"> und </w:t>
      </w:r>
      <w:proofErr w:type="spellStart"/>
      <w:r w:rsidRPr="006E4ECA">
        <w:rPr>
          <w:lang w:val="it-IT"/>
        </w:rPr>
        <w:t>Servicezonen</w:t>
      </w:r>
      <w:proofErr w:type="spellEnd"/>
      <w:r w:rsidRPr="006E4ECA">
        <w:rPr>
          <w:lang w:val="it-IT"/>
        </w:rPr>
        <w:t xml:space="preserve">, in </w:t>
      </w:r>
      <w:proofErr w:type="spellStart"/>
      <w:r w:rsidRPr="006E4ECA">
        <w:rPr>
          <w:lang w:val="it-IT"/>
        </w:rPr>
        <w:t>denen</w:t>
      </w:r>
      <w:proofErr w:type="spellEnd"/>
      <w:r w:rsidRPr="006E4ECA">
        <w:rPr>
          <w:lang w:val="it-IT"/>
        </w:rPr>
        <w:t xml:space="preserve"> </w:t>
      </w:r>
      <w:proofErr w:type="spellStart"/>
      <w:r w:rsidRPr="006E4ECA">
        <w:rPr>
          <w:lang w:val="it-IT"/>
        </w:rPr>
        <w:t>Zuverlässigkeit</w:t>
      </w:r>
      <w:proofErr w:type="spellEnd"/>
      <w:r w:rsidRPr="006E4ECA">
        <w:rPr>
          <w:lang w:val="it-IT"/>
        </w:rPr>
        <w:t xml:space="preserve">, </w:t>
      </w:r>
      <w:proofErr w:type="spellStart"/>
      <w:r w:rsidRPr="006E4ECA">
        <w:rPr>
          <w:lang w:val="it-IT"/>
        </w:rPr>
        <w:t>mechanische</w:t>
      </w:r>
      <w:proofErr w:type="spellEnd"/>
      <w:r w:rsidRPr="006E4ECA">
        <w:rPr>
          <w:lang w:val="it-IT"/>
        </w:rPr>
        <w:t xml:space="preserve"> </w:t>
      </w:r>
      <w:proofErr w:type="spellStart"/>
      <w:r w:rsidRPr="006E4ECA">
        <w:rPr>
          <w:lang w:val="it-IT"/>
        </w:rPr>
        <w:t>Widerstandsfähigkeit</w:t>
      </w:r>
      <w:proofErr w:type="spellEnd"/>
      <w:r w:rsidRPr="006E4ECA">
        <w:rPr>
          <w:lang w:val="it-IT"/>
        </w:rPr>
        <w:t xml:space="preserve"> und </w:t>
      </w:r>
      <w:proofErr w:type="spellStart"/>
      <w:r w:rsidRPr="006E4ECA">
        <w:rPr>
          <w:lang w:val="it-IT"/>
        </w:rPr>
        <w:t>ein</w:t>
      </w:r>
      <w:proofErr w:type="spellEnd"/>
      <w:r w:rsidRPr="006E4ECA">
        <w:rPr>
          <w:lang w:val="it-IT"/>
        </w:rPr>
        <w:t xml:space="preserve"> </w:t>
      </w:r>
      <w:proofErr w:type="spellStart"/>
      <w:r w:rsidRPr="006E4ECA">
        <w:rPr>
          <w:lang w:val="it-IT"/>
        </w:rPr>
        <w:t>kontinuierlicher</w:t>
      </w:r>
      <w:proofErr w:type="spellEnd"/>
      <w:r w:rsidRPr="006E4ECA">
        <w:rPr>
          <w:lang w:val="it-IT"/>
        </w:rPr>
        <w:t xml:space="preserve"> </w:t>
      </w:r>
      <w:proofErr w:type="spellStart"/>
      <w:r w:rsidRPr="006E4ECA">
        <w:rPr>
          <w:lang w:val="it-IT"/>
        </w:rPr>
        <w:t>Betrieb</w:t>
      </w:r>
      <w:proofErr w:type="spellEnd"/>
      <w:r w:rsidRPr="006E4ECA">
        <w:rPr>
          <w:lang w:val="it-IT"/>
        </w:rPr>
        <w:t xml:space="preserve"> </w:t>
      </w:r>
      <w:proofErr w:type="spellStart"/>
      <w:r w:rsidRPr="006E4ECA">
        <w:rPr>
          <w:lang w:val="it-IT"/>
        </w:rPr>
        <w:t>auch</w:t>
      </w:r>
      <w:proofErr w:type="spellEnd"/>
      <w:r w:rsidRPr="006E4ECA">
        <w:rPr>
          <w:lang w:val="it-IT"/>
        </w:rPr>
        <w:t xml:space="preserve"> </w:t>
      </w:r>
      <w:proofErr w:type="spellStart"/>
      <w:r w:rsidRPr="006E4ECA">
        <w:rPr>
          <w:lang w:val="it-IT"/>
        </w:rPr>
        <w:t>unter</w:t>
      </w:r>
      <w:proofErr w:type="spellEnd"/>
      <w:r w:rsidRPr="006E4ECA">
        <w:rPr>
          <w:lang w:val="it-IT"/>
        </w:rPr>
        <w:t xml:space="preserve"> </w:t>
      </w:r>
      <w:proofErr w:type="spellStart"/>
      <w:r w:rsidRPr="006E4ECA">
        <w:rPr>
          <w:lang w:val="it-IT"/>
        </w:rPr>
        <w:t>anspruchsvollen</w:t>
      </w:r>
      <w:proofErr w:type="spellEnd"/>
      <w:r w:rsidRPr="006E4ECA">
        <w:rPr>
          <w:lang w:val="it-IT"/>
        </w:rPr>
        <w:t xml:space="preserve"> </w:t>
      </w:r>
      <w:proofErr w:type="spellStart"/>
      <w:r w:rsidRPr="006E4ECA">
        <w:rPr>
          <w:lang w:val="it-IT"/>
        </w:rPr>
        <w:t>Umgebungsbedingungen</w:t>
      </w:r>
      <w:proofErr w:type="spellEnd"/>
      <w:r w:rsidRPr="006E4ECA">
        <w:rPr>
          <w:lang w:val="it-IT"/>
        </w:rPr>
        <w:t xml:space="preserve"> </w:t>
      </w:r>
      <w:proofErr w:type="spellStart"/>
      <w:r w:rsidRPr="006E4ECA">
        <w:rPr>
          <w:lang w:val="it-IT"/>
        </w:rPr>
        <w:t>erforderlich</w:t>
      </w:r>
      <w:proofErr w:type="spellEnd"/>
      <w:r w:rsidRPr="006E4ECA">
        <w:rPr>
          <w:lang w:val="it-IT"/>
        </w:rPr>
        <w:t xml:space="preserve"> </w:t>
      </w:r>
      <w:proofErr w:type="spellStart"/>
      <w:r w:rsidRPr="006E4ECA">
        <w:rPr>
          <w:lang w:val="it-IT"/>
        </w:rPr>
        <w:t>sind</w:t>
      </w:r>
      <w:proofErr w:type="spellEnd"/>
      <w:r w:rsidRPr="006E4ECA">
        <w:rPr>
          <w:lang w:val="it-IT"/>
        </w:rPr>
        <w:t>.</w:t>
      </w:r>
    </w:p>
    <w:p w14:paraId="031D1922" w14:textId="77777777" w:rsidR="006E4ECA" w:rsidRPr="006E4ECA" w:rsidRDefault="006E4ECA" w:rsidP="006E4ECA">
      <w:pPr>
        <w:pStyle w:val="Nessunaspaziatura"/>
        <w:rPr>
          <w:lang w:val="it-IT"/>
        </w:rPr>
      </w:pPr>
      <w:r w:rsidRPr="006E4ECA">
        <w:rPr>
          <w:lang w:val="it-IT"/>
        </w:rPr>
        <w:t xml:space="preserve">Die </w:t>
      </w:r>
      <w:proofErr w:type="spellStart"/>
      <w:r w:rsidRPr="006E4ECA">
        <w:rPr>
          <w:lang w:val="it-IT"/>
        </w:rPr>
        <w:t>Leuchte</w:t>
      </w:r>
      <w:proofErr w:type="spellEnd"/>
      <w:r w:rsidRPr="006E4ECA">
        <w:rPr>
          <w:lang w:val="it-IT"/>
        </w:rPr>
        <w:t xml:space="preserve"> </w:t>
      </w:r>
      <w:proofErr w:type="spellStart"/>
      <w:r w:rsidRPr="006E4ECA">
        <w:rPr>
          <w:lang w:val="it-IT"/>
        </w:rPr>
        <w:t>besteht</w:t>
      </w:r>
      <w:proofErr w:type="spellEnd"/>
      <w:r w:rsidRPr="006E4ECA">
        <w:rPr>
          <w:lang w:val="it-IT"/>
        </w:rPr>
        <w:t xml:space="preserve"> </w:t>
      </w:r>
      <w:proofErr w:type="spellStart"/>
      <w:r w:rsidRPr="006E4ECA">
        <w:rPr>
          <w:lang w:val="it-IT"/>
        </w:rPr>
        <w:t>aus</w:t>
      </w:r>
      <w:proofErr w:type="spellEnd"/>
      <w:r w:rsidRPr="006E4ECA">
        <w:rPr>
          <w:lang w:val="it-IT"/>
        </w:rPr>
        <w:t xml:space="preserve"> </w:t>
      </w:r>
      <w:proofErr w:type="spellStart"/>
      <w:r w:rsidRPr="006E4ECA">
        <w:rPr>
          <w:lang w:val="it-IT"/>
        </w:rPr>
        <w:t>einem</w:t>
      </w:r>
      <w:proofErr w:type="spellEnd"/>
      <w:r w:rsidRPr="006E4ECA">
        <w:rPr>
          <w:lang w:val="it-IT"/>
        </w:rPr>
        <w:t xml:space="preserve"> </w:t>
      </w:r>
      <w:proofErr w:type="spellStart"/>
      <w:r w:rsidRPr="006E4ECA">
        <w:rPr>
          <w:lang w:val="it-IT"/>
        </w:rPr>
        <w:t>koextrudierten</w:t>
      </w:r>
      <w:proofErr w:type="spellEnd"/>
      <w:r w:rsidRPr="006E4ECA">
        <w:rPr>
          <w:lang w:val="it-IT"/>
        </w:rPr>
        <w:t xml:space="preserve"> </w:t>
      </w:r>
      <w:proofErr w:type="spellStart"/>
      <w:r w:rsidRPr="006E4ECA">
        <w:rPr>
          <w:lang w:val="it-IT"/>
        </w:rPr>
        <w:t>Gehäuse</w:t>
      </w:r>
      <w:proofErr w:type="spellEnd"/>
      <w:r w:rsidRPr="006E4ECA">
        <w:rPr>
          <w:lang w:val="it-IT"/>
        </w:rPr>
        <w:t xml:space="preserve"> und </w:t>
      </w:r>
      <w:proofErr w:type="spellStart"/>
      <w:r w:rsidRPr="006E4ECA">
        <w:rPr>
          <w:lang w:val="it-IT"/>
        </w:rPr>
        <w:t>Diffusor</w:t>
      </w:r>
      <w:proofErr w:type="spellEnd"/>
      <w:r w:rsidRPr="006E4ECA">
        <w:rPr>
          <w:lang w:val="it-IT"/>
        </w:rPr>
        <w:t xml:space="preserve"> </w:t>
      </w:r>
      <w:proofErr w:type="spellStart"/>
      <w:r w:rsidRPr="006E4ECA">
        <w:rPr>
          <w:lang w:val="it-IT"/>
        </w:rPr>
        <w:t>aus</w:t>
      </w:r>
      <w:proofErr w:type="spellEnd"/>
      <w:r w:rsidRPr="006E4ECA">
        <w:rPr>
          <w:lang w:val="it-IT"/>
        </w:rPr>
        <w:t xml:space="preserve"> </w:t>
      </w:r>
      <w:proofErr w:type="spellStart"/>
      <w:r w:rsidRPr="006E4ECA">
        <w:rPr>
          <w:lang w:val="it-IT"/>
        </w:rPr>
        <w:t>leistungsfähigem</w:t>
      </w:r>
      <w:proofErr w:type="spellEnd"/>
      <w:r w:rsidRPr="006E4ECA">
        <w:rPr>
          <w:lang w:val="it-IT"/>
        </w:rPr>
        <w:t xml:space="preserve"> </w:t>
      </w:r>
      <w:proofErr w:type="spellStart"/>
      <w:r w:rsidRPr="006E4ECA">
        <w:rPr>
          <w:lang w:val="it-IT"/>
        </w:rPr>
        <w:t>thermoplastischem</w:t>
      </w:r>
      <w:proofErr w:type="spellEnd"/>
      <w:r w:rsidRPr="006E4ECA">
        <w:rPr>
          <w:lang w:val="it-IT"/>
        </w:rPr>
        <w:t xml:space="preserve"> </w:t>
      </w:r>
      <w:proofErr w:type="spellStart"/>
      <w:r w:rsidRPr="006E4ECA">
        <w:rPr>
          <w:lang w:val="it-IT"/>
        </w:rPr>
        <w:t>Material</w:t>
      </w:r>
      <w:proofErr w:type="spellEnd"/>
      <w:r w:rsidRPr="006E4ECA">
        <w:rPr>
          <w:lang w:val="it-IT"/>
        </w:rPr>
        <w:t xml:space="preserve"> (</w:t>
      </w:r>
      <w:proofErr w:type="spellStart"/>
      <w:r w:rsidRPr="006E4ECA">
        <w:rPr>
          <w:lang w:val="it-IT"/>
        </w:rPr>
        <w:t>Polycarbonat</w:t>
      </w:r>
      <w:proofErr w:type="spellEnd"/>
      <w:r w:rsidRPr="006E4ECA">
        <w:rPr>
          <w:lang w:val="it-IT"/>
        </w:rPr>
        <w:t xml:space="preserve"> – PC) </w:t>
      </w:r>
      <w:proofErr w:type="spellStart"/>
      <w:r w:rsidRPr="006E4ECA">
        <w:rPr>
          <w:lang w:val="it-IT"/>
        </w:rPr>
        <w:t>mit</w:t>
      </w:r>
      <w:proofErr w:type="spellEnd"/>
      <w:r w:rsidRPr="006E4ECA">
        <w:rPr>
          <w:lang w:val="it-IT"/>
        </w:rPr>
        <w:t xml:space="preserve"> </w:t>
      </w:r>
      <w:proofErr w:type="spellStart"/>
      <w:r w:rsidRPr="006E4ECA">
        <w:rPr>
          <w:lang w:val="it-IT"/>
        </w:rPr>
        <w:t>hoher</w:t>
      </w:r>
      <w:proofErr w:type="spellEnd"/>
      <w:r w:rsidRPr="006E4ECA">
        <w:rPr>
          <w:lang w:val="it-IT"/>
        </w:rPr>
        <w:t xml:space="preserve"> </w:t>
      </w:r>
      <w:proofErr w:type="spellStart"/>
      <w:r w:rsidRPr="006E4ECA">
        <w:rPr>
          <w:lang w:val="it-IT"/>
        </w:rPr>
        <w:t>Schlagfestigkeit</w:t>
      </w:r>
      <w:proofErr w:type="spellEnd"/>
      <w:r w:rsidRPr="006E4ECA">
        <w:rPr>
          <w:lang w:val="it-IT"/>
        </w:rPr>
        <w:t xml:space="preserve"> und </w:t>
      </w:r>
      <w:proofErr w:type="spellStart"/>
      <w:r w:rsidRPr="006E4ECA">
        <w:rPr>
          <w:lang w:val="it-IT"/>
        </w:rPr>
        <w:t>Formstabilität</w:t>
      </w:r>
      <w:proofErr w:type="spellEnd"/>
      <w:r w:rsidRPr="006E4ECA">
        <w:rPr>
          <w:lang w:val="it-IT"/>
        </w:rPr>
        <w:t xml:space="preserve">. </w:t>
      </w:r>
      <w:proofErr w:type="spellStart"/>
      <w:r w:rsidRPr="006E4ECA">
        <w:rPr>
          <w:lang w:val="it-IT"/>
        </w:rPr>
        <w:t>Das</w:t>
      </w:r>
      <w:proofErr w:type="spellEnd"/>
      <w:r w:rsidRPr="006E4ECA">
        <w:rPr>
          <w:lang w:val="it-IT"/>
        </w:rPr>
        <w:t xml:space="preserve"> </w:t>
      </w:r>
      <w:proofErr w:type="spellStart"/>
      <w:r w:rsidRPr="006E4ECA">
        <w:rPr>
          <w:lang w:val="it-IT"/>
        </w:rPr>
        <w:t>Material</w:t>
      </w:r>
      <w:proofErr w:type="spellEnd"/>
      <w:r w:rsidRPr="006E4ECA">
        <w:rPr>
          <w:lang w:val="it-IT"/>
        </w:rPr>
        <w:t xml:space="preserve"> </w:t>
      </w:r>
      <w:proofErr w:type="spellStart"/>
      <w:r w:rsidRPr="006E4ECA">
        <w:rPr>
          <w:lang w:val="it-IT"/>
        </w:rPr>
        <w:t>ist</w:t>
      </w:r>
      <w:proofErr w:type="spellEnd"/>
      <w:r w:rsidRPr="006E4ECA">
        <w:rPr>
          <w:lang w:val="it-IT"/>
        </w:rPr>
        <w:t xml:space="preserve"> </w:t>
      </w:r>
      <w:proofErr w:type="spellStart"/>
      <w:r w:rsidRPr="006E4ECA">
        <w:rPr>
          <w:lang w:val="it-IT"/>
        </w:rPr>
        <w:t>selbstkühlend</w:t>
      </w:r>
      <w:proofErr w:type="spellEnd"/>
      <w:r w:rsidRPr="006E4ECA">
        <w:rPr>
          <w:lang w:val="it-IT"/>
        </w:rPr>
        <w:t>, UV-</w:t>
      </w:r>
      <w:proofErr w:type="spellStart"/>
      <w:r w:rsidRPr="006E4ECA">
        <w:rPr>
          <w:lang w:val="it-IT"/>
        </w:rPr>
        <w:t>stabilisiert</w:t>
      </w:r>
      <w:proofErr w:type="spellEnd"/>
      <w:r w:rsidRPr="006E4ECA">
        <w:rPr>
          <w:lang w:val="it-IT"/>
        </w:rPr>
        <w:t xml:space="preserve"> und </w:t>
      </w:r>
      <w:proofErr w:type="spellStart"/>
      <w:r w:rsidRPr="006E4ECA">
        <w:rPr>
          <w:lang w:val="it-IT"/>
        </w:rPr>
        <w:t>für</w:t>
      </w:r>
      <w:proofErr w:type="spellEnd"/>
      <w:r w:rsidRPr="006E4ECA">
        <w:rPr>
          <w:lang w:val="it-IT"/>
        </w:rPr>
        <w:t xml:space="preserve"> den </w:t>
      </w:r>
      <w:proofErr w:type="spellStart"/>
      <w:r w:rsidRPr="006E4ECA">
        <w:rPr>
          <w:lang w:val="it-IT"/>
        </w:rPr>
        <w:t>Innen</w:t>
      </w:r>
      <w:proofErr w:type="spellEnd"/>
      <w:r w:rsidRPr="006E4ECA">
        <w:rPr>
          <w:lang w:val="it-IT"/>
        </w:rPr>
        <w:t xml:space="preserve">- und </w:t>
      </w:r>
      <w:proofErr w:type="spellStart"/>
      <w:r w:rsidRPr="006E4ECA">
        <w:rPr>
          <w:lang w:val="it-IT"/>
        </w:rPr>
        <w:t>Außeneinsatz</w:t>
      </w:r>
      <w:proofErr w:type="spellEnd"/>
      <w:r w:rsidRPr="006E4ECA">
        <w:rPr>
          <w:lang w:val="it-IT"/>
        </w:rPr>
        <w:t xml:space="preserve"> </w:t>
      </w:r>
      <w:proofErr w:type="spellStart"/>
      <w:r w:rsidRPr="006E4ECA">
        <w:rPr>
          <w:lang w:val="it-IT"/>
        </w:rPr>
        <w:t>geeignet</w:t>
      </w:r>
      <w:proofErr w:type="spellEnd"/>
      <w:r w:rsidRPr="006E4ECA">
        <w:rPr>
          <w:lang w:val="it-IT"/>
        </w:rPr>
        <w:t xml:space="preserve">, </w:t>
      </w:r>
      <w:proofErr w:type="spellStart"/>
      <w:r w:rsidRPr="006E4ECA">
        <w:rPr>
          <w:lang w:val="it-IT"/>
        </w:rPr>
        <w:t>wodurch</w:t>
      </w:r>
      <w:proofErr w:type="spellEnd"/>
      <w:r w:rsidRPr="006E4ECA">
        <w:rPr>
          <w:lang w:val="it-IT"/>
        </w:rPr>
        <w:t xml:space="preserve"> </w:t>
      </w:r>
      <w:proofErr w:type="spellStart"/>
      <w:r w:rsidRPr="006E4ECA">
        <w:rPr>
          <w:lang w:val="it-IT"/>
        </w:rPr>
        <w:t>eine</w:t>
      </w:r>
      <w:proofErr w:type="spellEnd"/>
      <w:r w:rsidRPr="006E4ECA">
        <w:rPr>
          <w:lang w:val="it-IT"/>
        </w:rPr>
        <w:t xml:space="preserve"> </w:t>
      </w:r>
      <w:proofErr w:type="spellStart"/>
      <w:r w:rsidRPr="006E4ECA">
        <w:rPr>
          <w:lang w:val="it-IT"/>
        </w:rPr>
        <w:t>langfristige</w:t>
      </w:r>
      <w:proofErr w:type="spellEnd"/>
      <w:r w:rsidRPr="006E4ECA">
        <w:rPr>
          <w:lang w:val="it-IT"/>
        </w:rPr>
        <w:t xml:space="preserve"> </w:t>
      </w:r>
      <w:proofErr w:type="spellStart"/>
      <w:r w:rsidRPr="006E4ECA">
        <w:rPr>
          <w:lang w:val="it-IT"/>
        </w:rPr>
        <w:t>Maß</w:t>
      </w:r>
      <w:proofErr w:type="spellEnd"/>
      <w:r w:rsidRPr="006E4ECA">
        <w:rPr>
          <w:lang w:val="it-IT"/>
        </w:rPr>
        <w:t xml:space="preserve">- und </w:t>
      </w:r>
      <w:proofErr w:type="spellStart"/>
      <w:r w:rsidRPr="006E4ECA">
        <w:rPr>
          <w:lang w:val="it-IT"/>
        </w:rPr>
        <w:t>Farbstabilität</w:t>
      </w:r>
      <w:proofErr w:type="spellEnd"/>
      <w:r w:rsidRPr="006E4ECA">
        <w:rPr>
          <w:lang w:val="it-IT"/>
        </w:rPr>
        <w:t xml:space="preserve"> </w:t>
      </w:r>
      <w:proofErr w:type="spellStart"/>
      <w:r w:rsidRPr="006E4ECA">
        <w:rPr>
          <w:lang w:val="it-IT"/>
        </w:rPr>
        <w:t>gewährleistet</w:t>
      </w:r>
      <w:proofErr w:type="spellEnd"/>
      <w:r w:rsidRPr="006E4ECA">
        <w:rPr>
          <w:lang w:val="it-IT"/>
        </w:rPr>
        <w:t xml:space="preserve"> </w:t>
      </w:r>
      <w:proofErr w:type="spellStart"/>
      <w:r w:rsidRPr="006E4ECA">
        <w:rPr>
          <w:lang w:val="it-IT"/>
        </w:rPr>
        <w:t>wird</w:t>
      </w:r>
      <w:proofErr w:type="spellEnd"/>
      <w:r w:rsidRPr="006E4ECA">
        <w:rPr>
          <w:lang w:val="it-IT"/>
        </w:rPr>
        <w:t>.</w:t>
      </w:r>
    </w:p>
    <w:p w14:paraId="0E59E82C" w14:textId="77777777" w:rsidR="006E4ECA" w:rsidRPr="006E4ECA" w:rsidRDefault="006E4ECA" w:rsidP="006E4ECA">
      <w:pPr>
        <w:pStyle w:val="Nessunaspaziatura"/>
        <w:rPr>
          <w:lang w:val="it-IT"/>
        </w:rPr>
      </w:pPr>
      <w:r w:rsidRPr="006E4ECA">
        <w:rPr>
          <w:lang w:val="it-IT"/>
        </w:rPr>
        <w:t xml:space="preserve">Die </w:t>
      </w:r>
      <w:proofErr w:type="spellStart"/>
      <w:r w:rsidRPr="006E4ECA">
        <w:rPr>
          <w:lang w:val="it-IT"/>
        </w:rPr>
        <w:t>Endkappen</w:t>
      </w:r>
      <w:proofErr w:type="spellEnd"/>
      <w:r w:rsidRPr="006E4ECA">
        <w:rPr>
          <w:lang w:val="it-IT"/>
        </w:rPr>
        <w:t xml:space="preserve"> </w:t>
      </w:r>
      <w:proofErr w:type="spellStart"/>
      <w:r w:rsidRPr="006E4ECA">
        <w:rPr>
          <w:lang w:val="it-IT"/>
        </w:rPr>
        <w:t>aus</w:t>
      </w:r>
      <w:proofErr w:type="spellEnd"/>
      <w:r w:rsidRPr="006E4ECA">
        <w:rPr>
          <w:lang w:val="it-IT"/>
        </w:rPr>
        <w:t xml:space="preserve"> </w:t>
      </w:r>
      <w:proofErr w:type="spellStart"/>
      <w:r w:rsidRPr="006E4ECA">
        <w:rPr>
          <w:lang w:val="it-IT"/>
        </w:rPr>
        <w:t>spritzgegossenem</w:t>
      </w:r>
      <w:proofErr w:type="spellEnd"/>
      <w:r w:rsidRPr="006E4ECA">
        <w:rPr>
          <w:lang w:val="it-IT"/>
        </w:rPr>
        <w:t xml:space="preserve"> </w:t>
      </w:r>
      <w:proofErr w:type="spellStart"/>
      <w:r w:rsidRPr="006E4ECA">
        <w:rPr>
          <w:lang w:val="it-IT"/>
        </w:rPr>
        <w:t>Polycarbonat</w:t>
      </w:r>
      <w:proofErr w:type="spellEnd"/>
      <w:r w:rsidRPr="006E4ECA">
        <w:rPr>
          <w:lang w:val="it-IT"/>
        </w:rPr>
        <w:t xml:space="preserve"> in RAL 7035 </w:t>
      </w:r>
      <w:proofErr w:type="spellStart"/>
      <w:r w:rsidRPr="006E4ECA">
        <w:rPr>
          <w:lang w:val="it-IT"/>
        </w:rPr>
        <w:t>sind</w:t>
      </w:r>
      <w:proofErr w:type="spellEnd"/>
      <w:r w:rsidRPr="006E4ECA">
        <w:rPr>
          <w:lang w:val="it-IT"/>
        </w:rPr>
        <w:t xml:space="preserve"> </w:t>
      </w:r>
      <w:proofErr w:type="spellStart"/>
      <w:r w:rsidRPr="006E4ECA">
        <w:rPr>
          <w:lang w:val="it-IT"/>
        </w:rPr>
        <w:t>mittels</w:t>
      </w:r>
      <w:proofErr w:type="spellEnd"/>
      <w:r w:rsidRPr="006E4ECA">
        <w:rPr>
          <w:lang w:val="it-IT"/>
        </w:rPr>
        <w:t xml:space="preserve"> </w:t>
      </w:r>
      <w:proofErr w:type="spellStart"/>
      <w:r w:rsidRPr="006E4ECA">
        <w:rPr>
          <w:lang w:val="it-IT"/>
        </w:rPr>
        <w:t>Ultraschallschweißung</w:t>
      </w:r>
      <w:proofErr w:type="spellEnd"/>
      <w:r w:rsidRPr="006E4ECA">
        <w:rPr>
          <w:lang w:val="it-IT"/>
        </w:rPr>
        <w:t xml:space="preserve"> </w:t>
      </w:r>
      <w:proofErr w:type="spellStart"/>
      <w:r w:rsidRPr="006E4ECA">
        <w:rPr>
          <w:lang w:val="it-IT"/>
        </w:rPr>
        <w:t>mit</w:t>
      </w:r>
      <w:proofErr w:type="spellEnd"/>
      <w:r w:rsidRPr="006E4ECA">
        <w:rPr>
          <w:lang w:val="it-IT"/>
        </w:rPr>
        <w:t xml:space="preserve"> dem </w:t>
      </w:r>
      <w:proofErr w:type="spellStart"/>
      <w:r w:rsidRPr="006E4ECA">
        <w:rPr>
          <w:lang w:val="it-IT"/>
        </w:rPr>
        <w:t>extrudierten</w:t>
      </w:r>
      <w:proofErr w:type="spellEnd"/>
      <w:r w:rsidRPr="006E4ECA">
        <w:rPr>
          <w:lang w:val="it-IT"/>
        </w:rPr>
        <w:t xml:space="preserve"> </w:t>
      </w:r>
      <w:proofErr w:type="spellStart"/>
      <w:r w:rsidRPr="006E4ECA">
        <w:rPr>
          <w:lang w:val="it-IT"/>
        </w:rPr>
        <w:t>Gehäuse</w:t>
      </w:r>
      <w:proofErr w:type="spellEnd"/>
      <w:r w:rsidRPr="006E4ECA">
        <w:rPr>
          <w:lang w:val="it-IT"/>
        </w:rPr>
        <w:t xml:space="preserve"> </w:t>
      </w:r>
      <w:proofErr w:type="spellStart"/>
      <w:r w:rsidRPr="006E4ECA">
        <w:rPr>
          <w:lang w:val="it-IT"/>
        </w:rPr>
        <w:t>verbunden</w:t>
      </w:r>
      <w:proofErr w:type="spellEnd"/>
      <w:r w:rsidRPr="006E4ECA">
        <w:rPr>
          <w:lang w:val="it-IT"/>
        </w:rPr>
        <w:t xml:space="preserve"> und </w:t>
      </w:r>
      <w:proofErr w:type="spellStart"/>
      <w:r w:rsidRPr="006E4ECA">
        <w:rPr>
          <w:lang w:val="it-IT"/>
        </w:rPr>
        <w:t>sorgen</w:t>
      </w:r>
      <w:proofErr w:type="spellEnd"/>
      <w:r w:rsidRPr="006E4ECA">
        <w:rPr>
          <w:lang w:val="it-IT"/>
        </w:rPr>
        <w:t xml:space="preserve"> </w:t>
      </w:r>
      <w:proofErr w:type="spellStart"/>
      <w:r w:rsidRPr="006E4ECA">
        <w:rPr>
          <w:lang w:val="it-IT"/>
        </w:rPr>
        <w:t>für</w:t>
      </w:r>
      <w:proofErr w:type="spellEnd"/>
      <w:r w:rsidRPr="006E4ECA">
        <w:rPr>
          <w:lang w:val="it-IT"/>
        </w:rPr>
        <w:t xml:space="preserve"> </w:t>
      </w:r>
      <w:proofErr w:type="spellStart"/>
      <w:r w:rsidRPr="006E4ECA">
        <w:rPr>
          <w:lang w:val="it-IT"/>
        </w:rPr>
        <w:t>eine</w:t>
      </w:r>
      <w:proofErr w:type="spellEnd"/>
      <w:r w:rsidRPr="006E4ECA">
        <w:rPr>
          <w:lang w:val="it-IT"/>
        </w:rPr>
        <w:t xml:space="preserve"> </w:t>
      </w:r>
      <w:proofErr w:type="spellStart"/>
      <w:r w:rsidRPr="006E4ECA">
        <w:rPr>
          <w:lang w:val="it-IT"/>
        </w:rPr>
        <w:t>hermetische</w:t>
      </w:r>
      <w:proofErr w:type="spellEnd"/>
      <w:r w:rsidRPr="006E4ECA">
        <w:rPr>
          <w:lang w:val="it-IT"/>
        </w:rPr>
        <w:t xml:space="preserve"> </w:t>
      </w:r>
      <w:proofErr w:type="spellStart"/>
      <w:r w:rsidRPr="006E4ECA">
        <w:rPr>
          <w:lang w:val="it-IT"/>
        </w:rPr>
        <w:t>Abdichtung</w:t>
      </w:r>
      <w:proofErr w:type="spellEnd"/>
      <w:r w:rsidRPr="006E4ECA">
        <w:rPr>
          <w:lang w:val="it-IT"/>
        </w:rPr>
        <w:t xml:space="preserve"> und </w:t>
      </w:r>
      <w:proofErr w:type="spellStart"/>
      <w:r w:rsidRPr="006E4ECA">
        <w:rPr>
          <w:lang w:val="it-IT"/>
        </w:rPr>
        <w:t>dauerhaften</w:t>
      </w:r>
      <w:proofErr w:type="spellEnd"/>
      <w:r w:rsidRPr="006E4ECA">
        <w:rPr>
          <w:lang w:val="it-IT"/>
        </w:rPr>
        <w:t xml:space="preserve"> Schutz </w:t>
      </w:r>
      <w:proofErr w:type="spellStart"/>
      <w:r w:rsidRPr="006E4ECA">
        <w:rPr>
          <w:lang w:val="it-IT"/>
        </w:rPr>
        <w:t>gegen</w:t>
      </w:r>
      <w:proofErr w:type="spellEnd"/>
      <w:r w:rsidRPr="006E4ECA">
        <w:rPr>
          <w:lang w:val="it-IT"/>
        </w:rPr>
        <w:t xml:space="preserve"> </w:t>
      </w:r>
      <w:proofErr w:type="spellStart"/>
      <w:r w:rsidRPr="006E4ECA">
        <w:rPr>
          <w:lang w:val="it-IT"/>
        </w:rPr>
        <w:t>äußere</w:t>
      </w:r>
      <w:proofErr w:type="spellEnd"/>
      <w:r w:rsidRPr="006E4ECA">
        <w:rPr>
          <w:lang w:val="it-IT"/>
        </w:rPr>
        <w:t xml:space="preserve"> </w:t>
      </w:r>
      <w:proofErr w:type="spellStart"/>
      <w:r w:rsidRPr="006E4ECA">
        <w:rPr>
          <w:lang w:val="it-IT"/>
        </w:rPr>
        <w:t>Einflüsse</w:t>
      </w:r>
      <w:proofErr w:type="spellEnd"/>
      <w:r w:rsidRPr="006E4ECA">
        <w:rPr>
          <w:lang w:val="it-IT"/>
        </w:rPr>
        <w:t>.</w:t>
      </w:r>
    </w:p>
    <w:p w14:paraId="2A2CAA04" w14:textId="77777777" w:rsidR="006E4ECA" w:rsidRPr="006E4ECA" w:rsidRDefault="006E4ECA" w:rsidP="006E4ECA">
      <w:pPr>
        <w:pStyle w:val="Nessunaspaziatura"/>
        <w:rPr>
          <w:lang w:val="it-IT"/>
        </w:rPr>
      </w:pPr>
      <w:r w:rsidRPr="006E4ECA">
        <w:rPr>
          <w:lang w:val="it-IT"/>
        </w:rPr>
        <w:t xml:space="preserve">Die </w:t>
      </w:r>
      <w:proofErr w:type="spellStart"/>
      <w:r w:rsidRPr="006E4ECA">
        <w:rPr>
          <w:lang w:val="it-IT"/>
        </w:rPr>
        <w:t>Befestigung</w:t>
      </w:r>
      <w:proofErr w:type="spellEnd"/>
      <w:r w:rsidRPr="006E4ECA">
        <w:rPr>
          <w:lang w:val="it-IT"/>
        </w:rPr>
        <w:t xml:space="preserve"> </w:t>
      </w:r>
      <w:proofErr w:type="spellStart"/>
      <w:r w:rsidRPr="006E4ECA">
        <w:rPr>
          <w:lang w:val="it-IT"/>
        </w:rPr>
        <w:t>erfolgt</w:t>
      </w:r>
      <w:proofErr w:type="spellEnd"/>
      <w:r w:rsidRPr="006E4ECA">
        <w:rPr>
          <w:lang w:val="it-IT"/>
        </w:rPr>
        <w:t xml:space="preserve"> </w:t>
      </w:r>
      <w:proofErr w:type="spellStart"/>
      <w:r w:rsidRPr="006E4ECA">
        <w:rPr>
          <w:lang w:val="it-IT"/>
        </w:rPr>
        <w:t>über</w:t>
      </w:r>
      <w:proofErr w:type="spellEnd"/>
      <w:r w:rsidRPr="006E4ECA">
        <w:rPr>
          <w:lang w:val="it-IT"/>
        </w:rPr>
        <w:t xml:space="preserve"> </w:t>
      </w:r>
      <w:proofErr w:type="spellStart"/>
      <w:r w:rsidRPr="006E4ECA">
        <w:rPr>
          <w:lang w:val="it-IT"/>
        </w:rPr>
        <w:t>Edelstahlclips</w:t>
      </w:r>
      <w:proofErr w:type="spellEnd"/>
      <w:r w:rsidRPr="006E4ECA">
        <w:rPr>
          <w:lang w:val="it-IT"/>
        </w:rPr>
        <w:t xml:space="preserve">, die </w:t>
      </w:r>
      <w:proofErr w:type="spellStart"/>
      <w:r w:rsidRPr="006E4ECA">
        <w:rPr>
          <w:lang w:val="it-IT"/>
        </w:rPr>
        <w:t>Robustheit</w:t>
      </w:r>
      <w:proofErr w:type="spellEnd"/>
      <w:r w:rsidRPr="006E4ECA">
        <w:rPr>
          <w:lang w:val="it-IT"/>
        </w:rPr>
        <w:t xml:space="preserve">, </w:t>
      </w:r>
      <w:proofErr w:type="spellStart"/>
      <w:r w:rsidRPr="006E4ECA">
        <w:rPr>
          <w:lang w:val="it-IT"/>
        </w:rPr>
        <w:t>Korrosionsbeständigkeit</w:t>
      </w:r>
      <w:proofErr w:type="spellEnd"/>
      <w:r w:rsidRPr="006E4ECA">
        <w:rPr>
          <w:lang w:val="it-IT"/>
        </w:rPr>
        <w:t xml:space="preserve"> und </w:t>
      </w:r>
      <w:proofErr w:type="spellStart"/>
      <w:r w:rsidRPr="006E4ECA">
        <w:rPr>
          <w:lang w:val="it-IT"/>
        </w:rPr>
        <w:t>einfache</w:t>
      </w:r>
      <w:proofErr w:type="spellEnd"/>
      <w:r w:rsidRPr="006E4ECA">
        <w:rPr>
          <w:lang w:val="it-IT"/>
        </w:rPr>
        <w:t xml:space="preserve"> </w:t>
      </w:r>
      <w:proofErr w:type="spellStart"/>
      <w:r w:rsidRPr="006E4ECA">
        <w:rPr>
          <w:lang w:val="it-IT"/>
        </w:rPr>
        <w:t>Montage</w:t>
      </w:r>
      <w:proofErr w:type="spellEnd"/>
      <w:r w:rsidRPr="006E4ECA">
        <w:rPr>
          <w:lang w:val="it-IT"/>
        </w:rPr>
        <w:t xml:space="preserve"> </w:t>
      </w:r>
      <w:proofErr w:type="spellStart"/>
      <w:r w:rsidRPr="006E4ECA">
        <w:rPr>
          <w:lang w:val="it-IT"/>
        </w:rPr>
        <w:t>gewährleisten</w:t>
      </w:r>
      <w:proofErr w:type="spellEnd"/>
      <w:r w:rsidRPr="006E4ECA">
        <w:rPr>
          <w:lang w:val="it-IT"/>
        </w:rPr>
        <w:t xml:space="preserve">. Die </w:t>
      </w:r>
      <w:proofErr w:type="spellStart"/>
      <w:r w:rsidRPr="006E4ECA">
        <w:rPr>
          <w:lang w:val="it-IT"/>
        </w:rPr>
        <w:t>Abdichtung</w:t>
      </w:r>
      <w:proofErr w:type="spellEnd"/>
      <w:r w:rsidRPr="006E4ECA">
        <w:rPr>
          <w:lang w:val="it-IT"/>
        </w:rPr>
        <w:t xml:space="preserve"> </w:t>
      </w:r>
      <w:proofErr w:type="spellStart"/>
      <w:r w:rsidRPr="006E4ECA">
        <w:rPr>
          <w:lang w:val="it-IT"/>
        </w:rPr>
        <w:t>wird</w:t>
      </w:r>
      <w:proofErr w:type="spellEnd"/>
      <w:r w:rsidRPr="006E4ECA">
        <w:rPr>
          <w:lang w:val="it-IT"/>
        </w:rPr>
        <w:t xml:space="preserve"> </w:t>
      </w:r>
      <w:proofErr w:type="spellStart"/>
      <w:r w:rsidRPr="006E4ECA">
        <w:rPr>
          <w:lang w:val="it-IT"/>
        </w:rPr>
        <w:t>zusätzlich</w:t>
      </w:r>
      <w:proofErr w:type="spellEnd"/>
      <w:r w:rsidRPr="006E4ECA">
        <w:rPr>
          <w:lang w:val="it-IT"/>
        </w:rPr>
        <w:t xml:space="preserve"> </w:t>
      </w:r>
      <w:proofErr w:type="spellStart"/>
      <w:r w:rsidRPr="006E4ECA">
        <w:rPr>
          <w:lang w:val="it-IT"/>
        </w:rPr>
        <w:t>durch</w:t>
      </w:r>
      <w:proofErr w:type="spellEnd"/>
      <w:r w:rsidRPr="006E4ECA">
        <w:rPr>
          <w:lang w:val="it-IT"/>
        </w:rPr>
        <w:t xml:space="preserve"> PWIS-</w:t>
      </w:r>
      <w:proofErr w:type="spellStart"/>
      <w:r w:rsidRPr="006E4ECA">
        <w:rPr>
          <w:lang w:val="it-IT"/>
        </w:rPr>
        <w:t>freie</w:t>
      </w:r>
      <w:proofErr w:type="spellEnd"/>
      <w:r w:rsidRPr="006E4ECA">
        <w:rPr>
          <w:lang w:val="it-IT"/>
        </w:rPr>
        <w:t xml:space="preserve"> </w:t>
      </w:r>
      <w:proofErr w:type="spellStart"/>
      <w:r w:rsidRPr="006E4ECA">
        <w:rPr>
          <w:lang w:val="it-IT"/>
        </w:rPr>
        <w:t>Silikondichtungen</w:t>
      </w:r>
      <w:proofErr w:type="spellEnd"/>
      <w:r w:rsidRPr="006E4ECA">
        <w:rPr>
          <w:lang w:val="it-IT"/>
        </w:rPr>
        <w:t xml:space="preserve"> </w:t>
      </w:r>
      <w:proofErr w:type="spellStart"/>
      <w:r w:rsidRPr="006E4ECA">
        <w:rPr>
          <w:lang w:val="it-IT"/>
        </w:rPr>
        <w:t>sichergestellt</w:t>
      </w:r>
      <w:proofErr w:type="spellEnd"/>
      <w:r w:rsidRPr="006E4ECA">
        <w:rPr>
          <w:lang w:val="it-IT"/>
        </w:rPr>
        <w:t xml:space="preserve">, die </w:t>
      </w:r>
      <w:proofErr w:type="spellStart"/>
      <w:r w:rsidRPr="006E4ECA">
        <w:rPr>
          <w:lang w:val="it-IT"/>
        </w:rPr>
        <w:t>auch</w:t>
      </w:r>
      <w:proofErr w:type="spellEnd"/>
      <w:r w:rsidRPr="006E4ECA">
        <w:rPr>
          <w:lang w:val="it-IT"/>
        </w:rPr>
        <w:t xml:space="preserve"> </w:t>
      </w:r>
      <w:proofErr w:type="spellStart"/>
      <w:r w:rsidRPr="006E4ECA">
        <w:rPr>
          <w:lang w:val="it-IT"/>
        </w:rPr>
        <w:t>für</w:t>
      </w:r>
      <w:proofErr w:type="spellEnd"/>
      <w:r w:rsidRPr="006E4ECA">
        <w:rPr>
          <w:lang w:val="it-IT"/>
        </w:rPr>
        <w:t xml:space="preserve"> </w:t>
      </w:r>
      <w:proofErr w:type="spellStart"/>
      <w:r w:rsidRPr="006E4ECA">
        <w:rPr>
          <w:lang w:val="it-IT"/>
        </w:rPr>
        <w:t>sensible</w:t>
      </w:r>
      <w:proofErr w:type="spellEnd"/>
      <w:r w:rsidRPr="006E4ECA">
        <w:rPr>
          <w:lang w:val="it-IT"/>
        </w:rPr>
        <w:t xml:space="preserve"> </w:t>
      </w:r>
      <w:proofErr w:type="spellStart"/>
      <w:r w:rsidRPr="006E4ECA">
        <w:rPr>
          <w:lang w:val="it-IT"/>
        </w:rPr>
        <w:t>Anwendungen</w:t>
      </w:r>
      <w:proofErr w:type="spellEnd"/>
      <w:r w:rsidRPr="006E4ECA">
        <w:rPr>
          <w:lang w:val="it-IT"/>
        </w:rPr>
        <w:t xml:space="preserve"> </w:t>
      </w:r>
      <w:proofErr w:type="spellStart"/>
      <w:r w:rsidRPr="006E4ECA">
        <w:rPr>
          <w:lang w:val="it-IT"/>
        </w:rPr>
        <w:t>geeignet</w:t>
      </w:r>
      <w:proofErr w:type="spellEnd"/>
      <w:r w:rsidRPr="006E4ECA">
        <w:rPr>
          <w:lang w:val="it-IT"/>
        </w:rPr>
        <w:t xml:space="preserve"> </w:t>
      </w:r>
      <w:proofErr w:type="spellStart"/>
      <w:r w:rsidRPr="006E4ECA">
        <w:rPr>
          <w:lang w:val="it-IT"/>
        </w:rPr>
        <w:t>sind</w:t>
      </w:r>
      <w:proofErr w:type="spellEnd"/>
      <w:r w:rsidRPr="006E4ECA">
        <w:rPr>
          <w:lang w:val="it-IT"/>
        </w:rPr>
        <w:t>.</w:t>
      </w:r>
    </w:p>
    <w:p w14:paraId="0E83379E" w14:textId="77777777" w:rsidR="006E4ECA" w:rsidRPr="006E4ECA" w:rsidRDefault="006E4ECA" w:rsidP="006E4ECA">
      <w:pPr>
        <w:pStyle w:val="Nessunaspaziatura"/>
        <w:rPr>
          <w:lang w:val="it-IT"/>
        </w:rPr>
      </w:pPr>
      <w:proofErr w:type="spellStart"/>
      <w:r w:rsidRPr="006E4ECA">
        <w:rPr>
          <w:lang w:val="it-IT"/>
        </w:rPr>
        <w:t>Als</w:t>
      </w:r>
      <w:proofErr w:type="spellEnd"/>
      <w:r w:rsidRPr="006E4ECA">
        <w:rPr>
          <w:lang w:val="it-IT"/>
        </w:rPr>
        <w:t xml:space="preserve"> </w:t>
      </w:r>
      <w:proofErr w:type="spellStart"/>
      <w:r w:rsidRPr="006E4ECA">
        <w:rPr>
          <w:lang w:val="it-IT"/>
        </w:rPr>
        <w:t>Lichtquelle</w:t>
      </w:r>
      <w:proofErr w:type="spellEnd"/>
      <w:r w:rsidRPr="006E4ECA">
        <w:rPr>
          <w:lang w:val="it-IT"/>
        </w:rPr>
        <w:t xml:space="preserve"> </w:t>
      </w:r>
      <w:proofErr w:type="spellStart"/>
      <w:r w:rsidRPr="006E4ECA">
        <w:rPr>
          <w:lang w:val="it-IT"/>
        </w:rPr>
        <w:t>dienen</w:t>
      </w:r>
      <w:proofErr w:type="spellEnd"/>
      <w:r w:rsidRPr="006E4ECA">
        <w:rPr>
          <w:lang w:val="it-IT"/>
        </w:rPr>
        <w:t xml:space="preserve"> </w:t>
      </w:r>
      <w:proofErr w:type="spellStart"/>
      <w:r w:rsidRPr="006E4ECA">
        <w:rPr>
          <w:lang w:val="it-IT"/>
        </w:rPr>
        <w:t>Mid</w:t>
      </w:r>
      <w:proofErr w:type="spellEnd"/>
      <w:r w:rsidRPr="006E4ECA">
        <w:rPr>
          <w:lang w:val="it-IT"/>
        </w:rPr>
        <w:t>-Power-</w:t>
      </w:r>
      <w:proofErr w:type="spellStart"/>
      <w:r w:rsidRPr="006E4ECA">
        <w:rPr>
          <w:lang w:val="it-IT"/>
        </w:rPr>
        <w:t>LEDs</w:t>
      </w:r>
      <w:proofErr w:type="spellEnd"/>
      <w:r w:rsidRPr="006E4ECA">
        <w:rPr>
          <w:lang w:val="it-IT"/>
        </w:rPr>
        <w:t xml:space="preserve"> </w:t>
      </w:r>
      <w:proofErr w:type="spellStart"/>
      <w:r w:rsidRPr="006E4ECA">
        <w:rPr>
          <w:lang w:val="it-IT"/>
        </w:rPr>
        <w:t>Typ</w:t>
      </w:r>
      <w:proofErr w:type="spellEnd"/>
      <w:r w:rsidRPr="006E4ECA">
        <w:rPr>
          <w:lang w:val="it-IT"/>
        </w:rPr>
        <w:t xml:space="preserve"> 2835 </w:t>
      </w:r>
      <w:proofErr w:type="spellStart"/>
      <w:r w:rsidRPr="006E4ECA">
        <w:rPr>
          <w:lang w:val="it-IT"/>
        </w:rPr>
        <w:t>mit</w:t>
      </w:r>
      <w:proofErr w:type="spellEnd"/>
      <w:r w:rsidRPr="006E4ECA">
        <w:rPr>
          <w:lang w:val="it-IT"/>
        </w:rPr>
        <w:t xml:space="preserve"> </w:t>
      </w:r>
      <w:proofErr w:type="spellStart"/>
      <w:r w:rsidRPr="006E4ECA">
        <w:rPr>
          <w:lang w:val="it-IT"/>
        </w:rPr>
        <w:t>einer</w:t>
      </w:r>
      <w:proofErr w:type="spellEnd"/>
      <w:r w:rsidRPr="006E4ECA">
        <w:rPr>
          <w:lang w:val="it-IT"/>
        </w:rPr>
        <w:t xml:space="preserve"> </w:t>
      </w:r>
      <w:proofErr w:type="spellStart"/>
      <w:r w:rsidRPr="006E4ECA">
        <w:rPr>
          <w:lang w:val="it-IT"/>
        </w:rPr>
        <w:t>Lichtausbeute</w:t>
      </w:r>
      <w:proofErr w:type="spellEnd"/>
      <w:r w:rsidRPr="006E4ECA">
        <w:rPr>
          <w:lang w:val="it-IT"/>
        </w:rPr>
        <w:t xml:space="preserve"> von </w:t>
      </w:r>
      <w:proofErr w:type="spellStart"/>
      <w:r w:rsidRPr="006E4ECA">
        <w:rPr>
          <w:lang w:val="it-IT"/>
        </w:rPr>
        <w:t>über</w:t>
      </w:r>
      <w:proofErr w:type="spellEnd"/>
      <w:r w:rsidRPr="006E4ECA">
        <w:rPr>
          <w:lang w:val="it-IT"/>
        </w:rPr>
        <w:t xml:space="preserve"> 155 lm/W (@138 </w:t>
      </w:r>
      <w:proofErr w:type="spellStart"/>
      <w:r w:rsidRPr="006E4ECA">
        <w:rPr>
          <w:lang w:val="it-IT"/>
        </w:rPr>
        <w:t>mA</w:t>
      </w:r>
      <w:proofErr w:type="spellEnd"/>
      <w:r w:rsidRPr="006E4ECA">
        <w:rPr>
          <w:lang w:val="it-IT"/>
        </w:rPr>
        <w:t xml:space="preserve">, </w:t>
      </w:r>
      <w:proofErr w:type="spellStart"/>
      <w:r w:rsidRPr="006E4ECA">
        <w:rPr>
          <w:lang w:val="it-IT"/>
        </w:rPr>
        <w:t>Tj</w:t>
      </w:r>
      <w:proofErr w:type="spellEnd"/>
      <w:r w:rsidRPr="006E4ECA">
        <w:rPr>
          <w:lang w:val="it-IT"/>
        </w:rPr>
        <w:t xml:space="preserve"> 85°C) und </w:t>
      </w:r>
      <w:proofErr w:type="spellStart"/>
      <w:r w:rsidRPr="006E4ECA">
        <w:rPr>
          <w:lang w:val="it-IT"/>
        </w:rPr>
        <w:t>einer</w:t>
      </w:r>
      <w:proofErr w:type="spellEnd"/>
      <w:r w:rsidRPr="006E4ECA">
        <w:rPr>
          <w:lang w:val="it-IT"/>
        </w:rPr>
        <w:t xml:space="preserve"> </w:t>
      </w:r>
      <w:proofErr w:type="spellStart"/>
      <w:r w:rsidRPr="006E4ECA">
        <w:rPr>
          <w:lang w:val="it-IT"/>
        </w:rPr>
        <w:t>Farbtemperatur</w:t>
      </w:r>
      <w:proofErr w:type="spellEnd"/>
      <w:r w:rsidRPr="006E4ECA">
        <w:rPr>
          <w:lang w:val="it-IT"/>
        </w:rPr>
        <w:t xml:space="preserve"> von 4000 K, </w:t>
      </w:r>
      <w:proofErr w:type="spellStart"/>
      <w:r w:rsidRPr="006E4ECA">
        <w:rPr>
          <w:lang w:val="it-IT"/>
        </w:rPr>
        <w:t>ideal</w:t>
      </w:r>
      <w:proofErr w:type="spellEnd"/>
      <w:r w:rsidRPr="006E4ECA">
        <w:rPr>
          <w:lang w:val="it-IT"/>
        </w:rPr>
        <w:t xml:space="preserve"> </w:t>
      </w:r>
      <w:proofErr w:type="spellStart"/>
      <w:r w:rsidRPr="006E4ECA">
        <w:rPr>
          <w:lang w:val="it-IT"/>
        </w:rPr>
        <w:t>für</w:t>
      </w:r>
      <w:proofErr w:type="spellEnd"/>
      <w:r w:rsidRPr="006E4ECA">
        <w:rPr>
          <w:lang w:val="it-IT"/>
        </w:rPr>
        <w:t xml:space="preserve"> </w:t>
      </w:r>
      <w:proofErr w:type="spellStart"/>
      <w:r w:rsidRPr="006E4ECA">
        <w:rPr>
          <w:lang w:val="it-IT"/>
        </w:rPr>
        <w:t>Arbeitsumgebungen</w:t>
      </w:r>
      <w:proofErr w:type="spellEnd"/>
      <w:r w:rsidRPr="006E4ECA">
        <w:rPr>
          <w:lang w:val="it-IT"/>
        </w:rPr>
        <w:t xml:space="preserve">. Die </w:t>
      </w:r>
      <w:proofErr w:type="spellStart"/>
      <w:r w:rsidRPr="006E4ECA">
        <w:rPr>
          <w:lang w:val="it-IT"/>
        </w:rPr>
        <w:t>Lichtqualität</w:t>
      </w:r>
      <w:proofErr w:type="spellEnd"/>
      <w:r w:rsidRPr="006E4ECA">
        <w:rPr>
          <w:lang w:val="it-IT"/>
        </w:rPr>
        <w:t xml:space="preserve"> </w:t>
      </w:r>
      <w:proofErr w:type="spellStart"/>
      <w:r w:rsidRPr="006E4ECA">
        <w:rPr>
          <w:lang w:val="it-IT"/>
        </w:rPr>
        <w:t>wird</w:t>
      </w:r>
      <w:proofErr w:type="spellEnd"/>
      <w:r w:rsidRPr="006E4ECA">
        <w:rPr>
          <w:lang w:val="it-IT"/>
        </w:rPr>
        <w:t xml:space="preserve"> </w:t>
      </w:r>
      <w:proofErr w:type="spellStart"/>
      <w:r w:rsidRPr="006E4ECA">
        <w:rPr>
          <w:lang w:val="it-IT"/>
        </w:rPr>
        <w:t>durch</w:t>
      </w:r>
      <w:proofErr w:type="spellEnd"/>
      <w:r w:rsidRPr="006E4ECA">
        <w:rPr>
          <w:lang w:val="it-IT"/>
        </w:rPr>
        <w:t xml:space="preserve"> </w:t>
      </w:r>
      <w:proofErr w:type="spellStart"/>
      <w:r w:rsidRPr="006E4ECA">
        <w:rPr>
          <w:lang w:val="it-IT"/>
        </w:rPr>
        <w:t>einen</w:t>
      </w:r>
      <w:proofErr w:type="spellEnd"/>
      <w:r w:rsidRPr="006E4ECA">
        <w:rPr>
          <w:lang w:val="it-IT"/>
        </w:rPr>
        <w:t xml:space="preserve"> CRI ≥80 und </w:t>
      </w:r>
      <w:proofErr w:type="spellStart"/>
      <w:r w:rsidRPr="006E4ECA">
        <w:rPr>
          <w:lang w:val="it-IT"/>
        </w:rPr>
        <w:t>eine</w:t>
      </w:r>
      <w:proofErr w:type="spellEnd"/>
      <w:r w:rsidRPr="006E4ECA">
        <w:rPr>
          <w:lang w:val="it-IT"/>
        </w:rPr>
        <w:t xml:space="preserve"> </w:t>
      </w:r>
      <w:proofErr w:type="spellStart"/>
      <w:r w:rsidRPr="006E4ECA">
        <w:rPr>
          <w:lang w:val="it-IT"/>
        </w:rPr>
        <w:t>Farbkonsistenz</w:t>
      </w:r>
      <w:proofErr w:type="spellEnd"/>
      <w:r w:rsidRPr="006E4ECA">
        <w:rPr>
          <w:lang w:val="it-IT"/>
        </w:rPr>
        <w:t xml:space="preserve"> ≤4 SDCM </w:t>
      </w:r>
      <w:proofErr w:type="spellStart"/>
      <w:r w:rsidRPr="006E4ECA">
        <w:rPr>
          <w:lang w:val="it-IT"/>
        </w:rPr>
        <w:t>gewährleistet</w:t>
      </w:r>
      <w:proofErr w:type="spellEnd"/>
      <w:r w:rsidRPr="006E4ECA">
        <w:rPr>
          <w:lang w:val="it-IT"/>
        </w:rPr>
        <w:t>.</w:t>
      </w:r>
    </w:p>
    <w:p w14:paraId="5AF96BE8" w14:textId="77777777" w:rsidR="006E4ECA" w:rsidRPr="006E4ECA" w:rsidRDefault="006E4ECA" w:rsidP="006E4ECA">
      <w:pPr>
        <w:pStyle w:val="Nessunaspaziatura"/>
      </w:pPr>
      <w:r w:rsidRPr="006E4ECA">
        <w:rPr>
          <w:lang w:val="it-IT"/>
        </w:rPr>
        <w:t xml:space="preserve">Der </w:t>
      </w:r>
      <w:proofErr w:type="spellStart"/>
      <w:r w:rsidRPr="006E4ECA">
        <w:rPr>
          <w:lang w:val="it-IT"/>
        </w:rPr>
        <w:t>elektrische</w:t>
      </w:r>
      <w:proofErr w:type="spellEnd"/>
      <w:r w:rsidRPr="006E4ECA">
        <w:rPr>
          <w:lang w:val="it-IT"/>
        </w:rPr>
        <w:t xml:space="preserve"> Anschluss </w:t>
      </w:r>
      <w:proofErr w:type="spellStart"/>
      <w:r w:rsidRPr="006E4ECA">
        <w:rPr>
          <w:lang w:val="it-IT"/>
        </w:rPr>
        <w:t>erfolgt</w:t>
      </w:r>
      <w:proofErr w:type="spellEnd"/>
      <w:r w:rsidRPr="006E4ECA">
        <w:rPr>
          <w:lang w:val="it-IT"/>
        </w:rPr>
        <w:t xml:space="preserve"> </w:t>
      </w:r>
      <w:proofErr w:type="spellStart"/>
      <w:r w:rsidRPr="006E4ECA">
        <w:rPr>
          <w:lang w:val="it-IT"/>
        </w:rPr>
        <w:t>über</w:t>
      </w:r>
      <w:proofErr w:type="spellEnd"/>
      <w:r w:rsidRPr="006E4ECA">
        <w:rPr>
          <w:lang w:val="it-IT"/>
        </w:rPr>
        <w:t xml:space="preserve"> </w:t>
      </w:r>
      <w:proofErr w:type="spellStart"/>
      <w:r w:rsidRPr="006E4ECA">
        <w:rPr>
          <w:lang w:val="it-IT"/>
        </w:rPr>
        <w:t>eine</w:t>
      </w:r>
      <w:proofErr w:type="spellEnd"/>
      <w:r w:rsidRPr="006E4ECA">
        <w:rPr>
          <w:lang w:val="it-IT"/>
        </w:rPr>
        <w:t xml:space="preserve"> 3-polige </w:t>
      </w:r>
      <w:proofErr w:type="spellStart"/>
      <w:r w:rsidRPr="006E4ECA">
        <w:rPr>
          <w:lang w:val="it-IT"/>
        </w:rPr>
        <w:t>Push-Klemme</w:t>
      </w:r>
      <w:proofErr w:type="spellEnd"/>
      <w:r w:rsidRPr="006E4ECA">
        <w:rPr>
          <w:lang w:val="it-IT"/>
        </w:rPr>
        <w:t xml:space="preserve"> </w:t>
      </w:r>
      <w:proofErr w:type="spellStart"/>
      <w:r w:rsidRPr="006E4ECA">
        <w:rPr>
          <w:lang w:val="it-IT"/>
        </w:rPr>
        <w:t>für</w:t>
      </w:r>
      <w:proofErr w:type="spellEnd"/>
      <w:r w:rsidRPr="006E4ECA">
        <w:rPr>
          <w:lang w:val="it-IT"/>
        </w:rPr>
        <w:t xml:space="preserve"> </w:t>
      </w:r>
      <w:proofErr w:type="spellStart"/>
      <w:r w:rsidRPr="006E4ECA">
        <w:rPr>
          <w:lang w:val="it-IT"/>
        </w:rPr>
        <w:t>Leiter</w:t>
      </w:r>
      <w:proofErr w:type="spellEnd"/>
      <w:r w:rsidRPr="006E4ECA">
        <w:rPr>
          <w:lang w:val="it-IT"/>
        </w:rPr>
        <w:t xml:space="preserve"> bis 1,5 mm² </w:t>
      </w:r>
      <w:proofErr w:type="spellStart"/>
      <w:r w:rsidRPr="006E4ECA">
        <w:rPr>
          <w:lang w:val="it-IT"/>
        </w:rPr>
        <w:t>mit</w:t>
      </w:r>
      <w:proofErr w:type="spellEnd"/>
      <w:r w:rsidRPr="006E4ECA">
        <w:rPr>
          <w:lang w:val="it-IT"/>
        </w:rPr>
        <w:t xml:space="preserve"> H05RN-F-Kabel. </w:t>
      </w:r>
      <w:r w:rsidRPr="006E4ECA">
        <w:t xml:space="preserve">Eine </w:t>
      </w:r>
      <w:proofErr w:type="spellStart"/>
      <w:r w:rsidRPr="006E4ECA">
        <w:t>Durchgangsverdrahtung</w:t>
      </w:r>
      <w:proofErr w:type="spellEnd"/>
      <w:r w:rsidRPr="006E4ECA">
        <w:t xml:space="preserve"> </w:t>
      </w:r>
      <w:proofErr w:type="spellStart"/>
      <w:r w:rsidRPr="006E4ECA">
        <w:t>ist</w:t>
      </w:r>
      <w:proofErr w:type="spellEnd"/>
      <w:r w:rsidRPr="006E4ECA">
        <w:t xml:space="preserve"> auf </w:t>
      </w:r>
      <w:proofErr w:type="spellStart"/>
      <w:r w:rsidRPr="006E4ECA">
        <w:t>Anfrage</w:t>
      </w:r>
      <w:proofErr w:type="spellEnd"/>
      <w:r w:rsidRPr="006E4ECA">
        <w:t xml:space="preserve"> </w:t>
      </w:r>
      <w:proofErr w:type="spellStart"/>
      <w:r w:rsidRPr="006E4ECA">
        <w:t>erhältlich</w:t>
      </w:r>
      <w:proofErr w:type="spellEnd"/>
      <w:r w:rsidRPr="006E4ECA">
        <w:t xml:space="preserve"> und </w:t>
      </w:r>
      <w:proofErr w:type="spellStart"/>
      <w:r w:rsidRPr="006E4ECA">
        <w:t>ermöglicht</w:t>
      </w:r>
      <w:proofErr w:type="spellEnd"/>
      <w:r w:rsidRPr="006E4ECA">
        <w:t xml:space="preserve"> </w:t>
      </w:r>
      <w:proofErr w:type="spellStart"/>
      <w:r w:rsidRPr="006E4ECA">
        <w:t>eine</w:t>
      </w:r>
      <w:proofErr w:type="spellEnd"/>
      <w:r w:rsidRPr="006E4ECA">
        <w:t xml:space="preserve"> </w:t>
      </w:r>
      <w:proofErr w:type="spellStart"/>
      <w:r w:rsidRPr="006E4ECA">
        <w:t>einfache</w:t>
      </w:r>
      <w:proofErr w:type="spellEnd"/>
      <w:r w:rsidRPr="006E4ECA">
        <w:t xml:space="preserve"> </w:t>
      </w:r>
      <w:proofErr w:type="spellStart"/>
      <w:r w:rsidRPr="006E4ECA">
        <w:t>Reiheninstallation</w:t>
      </w:r>
      <w:proofErr w:type="spellEnd"/>
      <w:r w:rsidRPr="006E4ECA">
        <w:t>.</w:t>
      </w:r>
    </w:p>
    <w:p w14:paraId="2DAD965F" w14:textId="77777777" w:rsidR="006E4ECA" w:rsidRPr="006E4ECA" w:rsidRDefault="006E4ECA" w:rsidP="006E4ECA">
      <w:pPr>
        <w:pStyle w:val="Nessunaspaziatura"/>
      </w:pPr>
      <w:r w:rsidRPr="006E4ECA">
        <w:t xml:space="preserve">Die </w:t>
      </w:r>
      <w:proofErr w:type="spellStart"/>
      <w:r w:rsidRPr="006E4ECA">
        <w:t>Leistung</w:t>
      </w:r>
      <w:proofErr w:type="spellEnd"/>
      <w:r w:rsidRPr="006E4ECA">
        <w:t xml:space="preserve"> </w:t>
      </w:r>
      <w:proofErr w:type="spellStart"/>
      <w:r w:rsidRPr="006E4ECA">
        <w:t>ist</w:t>
      </w:r>
      <w:proofErr w:type="spellEnd"/>
      <w:r w:rsidRPr="006E4ECA">
        <w:t xml:space="preserve"> per Dip-</w:t>
      </w:r>
      <w:proofErr w:type="spellStart"/>
      <w:r w:rsidRPr="006E4ECA">
        <w:t>Schalter</w:t>
      </w:r>
      <w:proofErr w:type="spellEnd"/>
      <w:r w:rsidRPr="006E4ECA">
        <w:t xml:space="preserve"> </w:t>
      </w:r>
      <w:proofErr w:type="spellStart"/>
      <w:r w:rsidRPr="006E4ECA">
        <w:t>einstellbar</w:t>
      </w:r>
      <w:proofErr w:type="spellEnd"/>
      <w:r w:rsidRPr="006E4ECA">
        <w:t>:</w:t>
      </w:r>
      <w:r w:rsidRPr="006E4ECA">
        <w:br/>
        <w:t xml:space="preserve">• 19–30 W, </w:t>
      </w:r>
      <w:proofErr w:type="spellStart"/>
      <w:r w:rsidRPr="006E4ECA">
        <w:t>Lichtstrom</w:t>
      </w:r>
      <w:proofErr w:type="spellEnd"/>
      <w:r w:rsidRPr="006E4ECA">
        <w:t xml:space="preserve"> von 2945 </w:t>
      </w:r>
      <w:proofErr w:type="spellStart"/>
      <w:r w:rsidRPr="006E4ECA">
        <w:t>lm</w:t>
      </w:r>
      <w:proofErr w:type="spellEnd"/>
      <w:r w:rsidRPr="006E4ECA">
        <w:t xml:space="preserve"> bis 4650 </w:t>
      </w:r>
      <w:proofErr w:type="spellStart"/>
      <w:r w:rsidRPr="006E4ECA">
        <w:t>lm</w:t>
      </w:r>
      <w:proofErr w:type="spellEnd"/>
      <w:r w:rsidRPr="006E4ECA">
        <w:br/>
        <w:t xml:space="preserve">• 33–47 W, </w:t>
      </w:r>
      <w:proofErr w:type="spellStart"/>
      <w:r w:rsidRPr="006E4ECA">
        <w:t>Lichtstrom</w:t>
      </w:r>
      <w:proofErr w:type="spellEnd"/>
      <w:r w:rsidRPr="006E4ECA">
        <w:t xml:space="preserve"> von 5115 </w:t>
      </w:r>
      <w:proofErr w:type="spellStart"/>
      <w:r w:rsidRPr="006E4ECA">
        <w:t>lm</w:t>
      </w:r>
      <w:proofErr w:type="spellEnd"/>
      <w:r w:rsidRPr="006E4ECA">
        <w:t xml:space="preserve"> bis 7285 </w:t>
      </w:r>
      <w:proofErr w:type="spellStart"/>
      <w:r w:rsidRPr="006E4ECA">
        <w:t>lm</w:t>
      </w:r>
      <w:proofErr w:type="spellEnd"/>
    </w:p>
    <w:p w14:paraId="776E9459" w14:textId="77777777" w:rsidR="006E4ECA" w:rsidRPr="006E4ECA" w:rsidRDefault="006E4ECA" w:rsidP="006E4ECA">
      <w:pPr>
        <w:pStyle w:val="Nessunaspaziatura"/>
      </w:pPr>
      <w:r w:rsidRPr="006E4ECA">
        <w:t xml:space="preserve">Die </w:t>
      </w:r>
      <w:proofErr w:type="spellStart"/>
      <w:r w:rsidRPr="006E4ECA">
        <w:t>Lichtverteilung</w:t>
      </w:r>
      <w:proofErr w:type="spellEnd"/>
      <w:r w:rsidRPr="006E4ECA">
        <w:t xml:space="preserve"> </w:t>
      </w:r>
      <w:proofErr w:type="spellStart"/>
      <w:r w:rsidRPr="006E4ECA">
        <w:t>ist</w:t>
      </w:r>
      <w:proofErr w:type="spellEnd"/>
      <w:r w:rsidRPr="006E4ECA">
        <w:t xml:space="preserve"> </w:t>
      </w:r>
      <w:proofErr w:type="spellStart"/>
      <w:r w:rsidRPr="006E4ECA">
        <w:t>rotationssymmetrisch</w:t>
      </w:r>
      <w:proofErr w:type="spellEnd"/>
      <w:r w:rsidRPr="006E4ECA">
        <w:t xml:space="preserve"> </w:t>
      </w:r>
      <w:proofErr w:type="spellStart"/>
      <w:r w:rsidRPr="006E4ECA">
        <w:t>mit</w:t>
      </w:r>
      <w:proofErr w:type="spellEnd"/>
      <w:r w:rsidRPr="006E4ECA">
        <w:t xml:space="preserve"> </w:t>
      </w:r>
      <w:proofErr w:type="spellStart"/>
      <w:r w:rsidRPr="006E4ECA">
        <w:t>einem</w:t>
      </w:r>
      <w:proofErr w:type="spellEnd"/>
      <w:r w:rsidRPr="006E4ECA">
        <w:t xml:space="preserve"> </w:t>
      </w:r>
      <w:proofErr w:type="spellStart"/>
      <w:r w:rsidRPr="006E4ECA">
        <w:t>Abstrahlwinkel</w:t>
      </w:r>
      <w:proofErr w:type="spellEnd"/>
      <w:r w:rsidRPr="006E4ECA">
        <w:t xml:space="preserve"> von 120° für </w:t>
      </w:r>
      <w:proofErr w:type="spellStart"/>
      <w:r w:rsidRPr="006E4ECA">
        <w:t>eine</w:t>
      </w:r>
      <w:proofErr w:type="spellEnd"/>
      <w:r w:rsidRPr="006E4ECA">
        <w:t xml:space="preserve"> </w:t>
      </w:r>
      <w:proofErr w:type="spellStart"/>
      <w:r w:rsidRPr="006E4ECA">
        <w:t>gleichmäßige</w:t>
      </w:r>
      <w:proofErr w:type="spellEnd"/>
      <w:r w:rsidRPr="006E4ECA">
        <w:t xml:space="preserve"> </w:t>
      </w:r>
      <w:proofErr w:type="spellStart"/>
      <w:r w:rsidRPr="006E4ECA">
        <w:t>Ausleuchtung</w:t>
      </w:r>
      <w:proofErr w:type="spellEnd"/>
      <w:r w:rsidRPr="006E4ECA">
        <w:t>.</w:t>
      </w:r>
    </w:p>
    <w:p w14:paraId="683E125D" w14:textId="77777777" w:rsidR="006E4ECA" w:rsidRPr="006E4ECA" w:rsidRDefault="006E4ECA" w:rsidP="006E4ECA">
      <w:pPr>
        <w:pStyle w:val="Nessunaspaziatura"/>
      </w:pPr>
      <w:r w:rsidRPr="006E4ECA">
        <w:t xml:space="preserve">Die </w:t>
      </w:r>
      <w:proofErr w:type="spellStart"/>
      <w:r w:rsidRPr="006E4ECA">
        <w:t>Leuchte</w:t>
      </w:r>
      <w:proofErr w:type="spellEnd"/>
      <w:r w:rsidRPr="006E4ECA">
        <w:t xml:space="preserve"> </w:t>
      </w:r>
      <w:proofErr w:type="spellStart"/>
      <w:r w:rsidRPr="006E4ECA">
        <w:t>entspricht</w:t>
      </w:r>
      <w:proofErr w:type="spellEnd"/>
      <w:r w:rsidRPr="006E4ECA">
        <w:t xml:space="preserve"> der Norm EN/IEC 60598-1:2015 und </w:t>
      </w:r>
      <w:proofErr w:type="spellStart"/>
      <w:r w:rsidRPr="006E4ECA">
        <w:t>verfügt</w:t>
      </w:r>
      <w:proofErr w:type="spellEnd"/>
      <w:r w:rsidRPr="006E4ECA">
        <w:t xml:space="preserve"> </w:t>
      </w:r>
      <w:proofErr w:type="spellStart"/>
      <w:r w:rsidRPr="006E4ECA">
        <w:t>über</w:t>
      </w:r>
      <w:proofErr w:type="spellEnd"/>
      <w:r w:rsidRPr="006E4ECA">
        <w:t xml:space="preserve"> die </w:t>
      </w:r>
      <w:proofErr w:type="spellStart"/>
      <w:r w:rsidRPr="006E4ECA">
        <w:t>Schutzart</w:t>
      </w:r>
      <w:proofErr w:type="spellEnd"/>
      <w:r w:rsidRPr="006E4ECA">
        <w:t xml:space="preserve"> IP66 </w:t>
      </w:r>
      <w:proofErr w:type="spellStart"/>
      <w:r w:rsidRPr="006E4ECA">
        <w:t>sowie</w:t>
      </w:r>
      <w:proofErr w:type="spellEnd"/>
      <w:r w:rsidRPr="006E4ECA">
        <w:t xml:space="preserve"> </w:t>
      </w:r>
      <w:proofErr w:type="spellStart"/>
      <w:r w:rsidRPr="006E4ECA">
        <w:t>eine</w:t>
      </w:r>
      <w:proofErr w:type="spellEnd"/>
      <w:r w:rsidRPr="006E4ECA">
        <w:t xml:space="preserve"> </w:t>
      </w:r>
      <w:proofErr w:type="spellStart"/>
      <w:r w:rsidRPr="006E4ECA">
        <w:t>Stoßfestigkeit</w:t>
      </w:r>
      <w:proofErr w:type="spellEnd"/>
      <w:r w:rsidRPr="006E4ECA">
        <w:t xml:space="preserve"> IK08 (5 Joule).</w:t>
      </w:r>
    </w:p>
    <w:p w14:paraId="305379B0" w14:textId="77777777" w:rsidR="006E4ECA" w:rsidRPr="006E4ECA" w:rsidRDefault="006E4ECA" w:rsidP="006E4ECA">
      <w:pPr>
        <w:pStyle w:val="Nessunaspaziatura"/>
        <w:rPr>
          <w:lang w:val="it-IT"/>
        </w:rPr>
      </w:pPr>
      <w:r w:rsidRPr="006E4ECA">
        <w:rPr>
          <w:lang w:val="it-IT"/>
        </w:rPr>
        <w:t xml:space="preserve">Die </w:t>
      </w:r>
      <w:proofErr w:type="spellStart"/>
      <w:r w:rsidRPr="006E4ECA">
        <w:rPr>
          <w:lang w:val="it-IT"/>
        </w:rPr>
        <w:t>verwendeten</w:t>
      </w:r>
      <w:proofErr w:type="spellEnd"/>
      <w:r w:rsidRPr="006E4ECA">
        <w:rPr>
          <w:lang w:val="it-IT"/>
        </w:rPr>
        <w:t xml:space="preserve"> </w:t>
      </w:r>
      <w:proofErr w:type="spellStart"/>
      <w:r w:rsidRPr="006E4ECA">
        <w:rPr>
          <w:lang w:val="it-IT"/>
        </w:rPr>
        <w:t>Materialien</w:t>
      </w:r>
      <w:proofErr w:type="spellEnd"/>
      <w:r w:rsidRPr="006E4ECA">
        <w:rPr>
          <w:lang w:val="it-IT"/>
        </w:rPr>
        <w:t xml:space="preserve"> </w:t>
      </w:r>
      <w:proofErr w:type="spellStart"/>
      <w:r w:rsidRPr="006E4ECA">
        <w:rPr>
          <w:lang w:val="it-IT"/>
        </w:rPr>
        <w:t>erfüllen</w:t>
      </w:r>
      <w:proofErr w:type="spellEnd"/>
      <w:r w:rsidRPr="006E4ECA">
        <w:rPr>
          <w:lang w:val="it-IT"/>
        </w:rPr>
        <w:t xml:space="preserve"> die </w:t>
      </w:r>
      <w:proofErr w:type="spellStart"/>
      <w:r w:rsidRPr="006E4ECA">
        <w:rPr>
          <w:lang w:val="it-IT"/>
        </w:rPr>
        <w:t>Brandschutzanforderungen</w:t>
      </w:r>
      <w:proofErr w:type="spellEnd"/>
      <w:r w:rsidRPr="006E4ECA">
        <w:rPr>
          <w:lang w:val="it-IT"/>
        </w:rPr>
        <w:t xml:space="preserve"> </w:t>
      </w:r>
      <w:proofErr w:type="spellStart"/>
      <w:r w:rsidRPr="006E4ECA">
        <w:rPr>
          <w:lang w:val="it-IT"/>
        </w:rPr>
        <w:t>gemäß</w:t>
      </w:r>
      <w:proofErr w:type="spellEnd"/>
      <w:r w:rsidRPr="006E4ECA">
        <w:rPr>
          <w:lang w:val="it-IT"/>
        </w:rPr>
        <w:t xml:space="preserve"> UL94 V2 und </w:t>
      </w:r>
      <w:proofErr w:type="spellStart"/>
      <w:r w:rsidRPr="006E4ECA">
        <w:rPr>
          <w:lang w:val="it-IT"/>
        </w:rPr>
        <w:t>bestehen</w:t>
      </w:r>
      <w:proofErr w:type="spellEnd"/>
      <w:r w:rsidRPr="006E4ECA">
        <w:rPr>
          <w:lang w:val="it-IT"/>
        </w:rPr>
        <w:t xml:space="preserve"> den </w:t>
      </w:r>
      <w:proofErr w:type="spellStart"/>
      <w:r w:rsidRPr="006E4ECA">
        <w:rPr>
          <w:lang w:val="it-IT"/>
        </w:rPr>
        <w:t>Glühdrahttest</w:t>
      </w:r>
      <w:proofErr w:type="spellEnd"/>
      <w:r w:rsidRPr="006E4ECA">
        <w:rPr>
          <w:lang w:val="it-IT"/>
        </w:rPr>
        <w:t xml:space="preserve"> bei 850°C </w:t>
      </w:r>
      <w:proofErr w:type="spellStart"/>
      <w:r w:rsidRPr="006E4ECA">
        <w:rPr>
          <w:lang w:val="it-IT"/>
        </w:rPr>
        <w:t>nach</w:t>
      </w:r>
      <w:proofErr w:type="spellEnd"/>
      <w:r w:rsidRPr="006E4ECA">
        <w:rPr>
          <w:lang w:val="it-IT"/>
        </w:rPr>
        <w:t xml:space="preserve"> EN 60695-2-11.</w:t>
      </w:r>
    </w:p>
    <w:p w14:paraId="0D70311A" w14:textId="77777777" w:rsidR="006E4ECA" w:rsidRPr="006E4ECA" w:rsidRDefault="006E4ECA" w:rsidP="006E4ECA">
      <w:pPr>
        <w:pStyle w:val="Nessunaspaziatura"/>
        <w:rPr>
          <w:lang w:val="it-IT"/>
        </w:rPr>
      </w:pPr>
      <w:proofErr w:type="spellStart"/>
      <w:r w:rsidRPr="006E4ECA">
        <w:rPr>
          <w:lang w:val="it-IT"/>
        </w:rPr>
        <w:t>Elektronisches</w:t>
      </w:r>
      <w:proofErr w:type="spellEnd"/>
      <w:r w:rsidRPr="006E4ECA">
        <w:rPr>
          <w:lang w:val="it-IT"/>
        </w:rPr>
        <w:t xml:space="preserve"> </w:t>
      </w:r>
      <w:proofErr w:type="spellStart"/>
      <w:r w:rsidRPr="006E4ECA">
        <w:rPr>
          <w:lang w:val="it-IT"/>
        </w:rPr>
        <w:t>Vorschaltgerät</w:t>
      </w:r>
      <w:proofErr w:type="spellEnd"/>
      <w:r w:rsidRPr="006E4ECA">
        <w:rPr>
          <w:lang w:val="it-IT"/>
        </w:rPr>
        <w:t xml:space="preserve"> 220–240 V, 50/60 Hz, </w:t>
      </w:r>
      <w:proofErr w:type="spellStart"/>
      <w:r w:rsidRPr="006E4ECA">
        <w:rPr>
          <w:lang w:val="it-IT"/>
        </w:rPr>
        <w:t>Leistungsfaktor</w:t>
      </w:r>
      <w:proofErr w:type="spellEnd"/>
      <w:r w:rsidRPr="006E4ECA">
        <w:rPr>
          <w:lang w:val="it-IT"/>
        </w:rPr>
        <w:t xml:space="preserve"> </w:t>
      </w:r>
      <w:proofErr w:type="spellStart"/>
      <w:r w:rsidRPr="006E4ECA">
        <w:rPr>
          <w:lang w:val="it-IT"/>
        </w:rPr>
        <w:t>cosφ</w:t>
      </w:r>
      <w:proofErr w:type="spellEnd"/>
      <w:r w:rsidRPr="006E4ECA">
        <w:rPr>
          <w:lang w:val="it-IT"/>
        </w:rPr>
        <w:t xml:space="preserve"> 0,95, THD &lt;15 %, </w:t>
      </w:r>
      <w:proofErr w:type="spellStart"/>
      <w:r w:rsidRPr="006E4ECA">
        <w:rPr>
          <w:lang w:val="it-IT"/>
        </w:rPr>
        <w:t>Stromrippel</w:t>
      </w:r>
      <w:proofErr w:type="spellEnd"/>
      <w:r w:rsidRPr="006E4ECA">
        <w:rPr>
          <w:lang w:val="it-IT"/>
        </w:rPr>
        <w:t xml:space="preserve"> FL 15 % und UR &gt;90 %.</w:t>
      </w:r>
    </w:p>
    <w:p w14:paraId="241875F5" w14:textId="77777777" w:rsidR="006E4ECA" w:rsidRPr="006E4ECA" w:rsidRDefault="006E4ECA" w:rsidP="006E4ECA">
      <w:pPr>
        <w:pStyle w:val="Nessunaspaziatura"/>
      </w:pPr>
      <w:r w:rsidRPr="006E4ECA">
        <w:t xml:space="preserve">Der </w:t>
      </w:r>
      <w:proofErr w:type="spellStart"/>
      <w:r w:rsidRPr="006E4ECA">
        <w:t>Betriebstemperaturbereich</w:t>
      </w:r>
      <w:proofErr w:type="spellEnd"/>
      <w:r w:rsidRPr="006E4ECA">
        <w:t xml:space="preserve"> </w:t>
      </w:r>
      <w:proofErr w:type="spellStart"/>
      <w:r w:rsidRPr="006E4ECA">
        <w:t>liegt</w:t>
      </w:r>
      <w:proofErr w:type="spellEnd"/>
      <w:r w:rsidRPr="006E4ECA">
        <w:t xml:space="preserve"> </w:t>
      </w:r>
      <w:proofErr w:type="spellStart"/>
      <w:r w:rsidRPr="006E4ECA">
        <w:t>zwischen</w:t>
      </w:r>
      <w:proofErr w:type="spellEnd"/>
      <w:r w:rsidRPr="006E4ECA">
        <w:t xml:space="preserve"> -20°C und +35°C, die </w:t>
      </w:r>
      <w:proofErr w:type="spellStart"/>
      <w:r w:rsidRPr="006E4ECA">
        <w:t>Lebensdauer</w:t>
      </w:r>
      <w:proofErr w:type="spellEnd"/>
      <w:r w:rsidRPr="006E4ECA">
        <w:t xml:space="preserve"> </w:t>
      </w:r>
      <w:proofErr w:type="spellStart"/>
      <w:r w:rsidRPr="006E4ECA">
        <w:t>beträgt</w:t>
      </w:r>
      <w:proofErr w:type="spellEnd"/>
      <w:r w:rsidRPr="006E4ECA">
        <w:t xml:space="preserve"> 50.000 </w:t>
      </w:r>
      <w:proofErr w:type="spellStart"/>
      <w:r w:rsidRPr="006E4ECA">
        <w:t>Stunden</w:t>
      </w:r>
      <w:proofErr w:type="spellEnd"/>
      <w:r w:rsidRPr="006E4ECA">
        <w:t xml:space="preserve"> (L70 B50) </w:t>
      </w:r>
      <w:proofErr w:type="spellStart"/>
      <w:r w:rsidRPr="006E4ECA">
        <w:t>bei</w:t>
      </w:r>
      <w:proofErr w:type="spellEnd"/>
      <w:r w:rsidRPr="006E4ECA">
        <w:t xml:space="preserve"> ta 35°C.</w:t>
      </w:r>
    </w:p>
    <w:p w14:paraId="597204BB" w14:textId="77777777" w:rsidR="006E4ECA" w:rsidRPr="006E4ECA" w:rsidRDefault="006E4ECA" w:rsidP="006E4ECA">
      <w:pPr>
        <w:pStyle w:val="Nessunaspaziatura"/>
        <w:rPr>
          <w:lang w:val="es-ES"/>
        </w:rPr>
      </w:pPr>
      <w:r w:rsidRPr="006E4ECA">
        <w:t xml:space="preserve">SUPERDRY </w:t>
      </w:r>
      <w:proofErr w:type="spellStart"/>
      <w:r w:rsidRPr="006E4ECA">
        <w:t>ist</w:t>
      </w:r>
      <w:proofErr w:type="spellEnd"/>
      <w:r w:rsidRPr="006E4ECA">
        <w:t xml:space="preserve"> CE-</w:t>
      </w:r>
      <w:proofErr w:type="spellStart"/>
      <w:r w:rsidRPr="006E4ECA">
        <w:t>konform</w:t>
      </w:r>
      <w:proofErr w:type="spellEnd"/>
      <w:r w:rsidRPr="006E4ECA">
        <w:t xml:space="preserve"> und </w:t>
      </w:r>
      <w:proofErr w:type="spellStart"/>
      <w:r w:rsidRPr="006E4ECA">
        <w:t>nach</w:t>
      </w:r>
      <w:proofErr w:type="spellEnd"/>
      <w:r w:rsidRPr="006E4ECA">
        <w:t xml:space="preserve"> RoHS und REACH </w:t>
      </w:r>
      <w:proofErr w:type="spellStart"/>
      <w:r w:rsidRPr="006E4ECA">
        <w:t>zertifiziert</w:t>
      </w:r>
      <w:proofErr w:type="spellEnd"/>
      <w:r w:rsidRPr="006E4ECA">
        <w:t xml:space="preserve">. </w:t>
      </w:r>
      <w:proofErr w:type="spellStart"/>
      <w:r w:rsidRPr="006E4ECA">
        <w:rPr>
          <w:lang w:val="es-ES"/>
        </w:rPr>
        <w:t>Über</w:t>
      </w:r>
      <w:proofErr w:type="spellEnd"/>
      <w:r w:rsidRPr="006E4ECA">
        <w:rPr>
          <w:lang w:val="es-ES"/>
        </w:rPr>
        <w:t xml:space="preserve"> 80 % der </w:t>
      </w:r>
      <w:proofErr w:type="spellStart"/>
      <w:r w:rsidRPr="006E4ECA">
        <w:rPr>
          <w:lang w:val="es-ES"/>
        </w:rPr>
        <w:t>Komponenten</w:t>
      </w:r>
      <w:proofErr w:type="spellEnd"/>
      <w:r w:rsidRPr="006E4ECA">
        <w:rPr>
          <w:lang w:val="es-ES"/>
        </w:rPr>
        <w:t xml:space="preserve"> </w:t>
      </w:r>
      <w:proofErr w:type="spellStart"/>
      <w:r w:rsidRPr="006E4ECA">
        <w:rPr>
          <w:lang w:val="es-ES"/>
        </w:rPr>
        <w:t>sind</w:t>
      </w:r>
      <w:proofErr w:type="spellEnd"/>
      <w:r w:rsidRPr="006E4ECA">
        <w:rPr>
          <w:lang w:val="es-ES"/>
        </w:rPr>
        <w:t xml:space="preserve"> </w:t>
      </w:r>
      <w:proofErr w:type="spellStart"/>
      <w:r w:rsidRPr="006E4ECA">
        <w:rPr>
          <w:lang w:val="es-ES"/>
        </w:rPr>
        <w:t>recycelbar</w:t>
      </w:r>
      <w:proofErr w:type="spellEnd"/>
      <w:r w:rsidRPr="006E4ECA">
        <w:rPr>
          <w:lang w:val="es-ES"/>
        </w:rPr>
        <w:t>.</w:t>
      </w:r>
    </w:p>
    <w:p w14:paraId="062C53C7" w14:textId="77777777" w:rsidR="006E4ECA" w:rsidRDefault="006E4ECA" w:rsidP="006E4ECA">
      <w:pPr>
        <w:pStyle w:val="Nessunaspaziatura"/>
        <w:rPr>
          <w:lang w:val="it-IT"/>
        </w:rPr>
      </w:pPr>
      <w:r w:rsidRPr="006E4ECA">
        <w:rPr>
          <w:lang w:val="it-IT"/>
        </w:rPr>
        <w:t xml:space="preserve">Die </w:t>
      </w:r>
      <w:proofErr w:type="spellStart"/>
      <w:r w:rsidRPr="006E4ECA">
        <w:rPr>
          <w:lang w:val="it-IT"/>
        </w:rPr>
        <w:t>Standardgarantie</w:t>
      </w:r>
      <w:proofErr w:type="spellEnd"/>
      <w:r w:rsidRPr="006E4ECA">
        <w:rPr>
          <w:lang w:val="it-IT"/>
        </w:rPr>
        <w:t xml:space="preserve"> </w:t>
      </w:r>
      <w:proofErr w:type="spellStart"/>
      <w:r w:rsidRPr="006E4ECA">
        <w:rPr>
          <w:lang w:val="it-IT"/>
        </w:rPr>
        <w:t>beträgt</w:t>
      </w:r>
      <w:proofErr w:type="spellEnd"/>
      <w:r w:rsidRPr="006E4ECA">
        <w:rPr>
          <w:lang w:val="it-IT"/>
        </w:rPr>
        <w:t xml:space="preserve"> 3 </w:t>
      </w:r>
      <w:proofErr w:type="spellStart"/>
      <w:r w:rsidRPr="006E4ECA">
        <w:rPr>
          <w:lang w:val="it-IT"/>
        </w:rPr>
        <w:t>Jahre</w:t>
      </w:r>
      <w:proofErr w:type="spellEnd"/>
      <w:r w:rsidRPr="006E4ECA">
        <w:rPr>
          <w:lang w:val="it-IT"/>
        </w:rPr>
        <w:t>.</w:t>
      </w:r>
    </w:p>
    <w:p w14:paraId="32BE5BBF" w14:textId="4BD276FE" w:rsidR="006E4ECA" w:rsidRDefault="006E4ECA">
      <w:pPr>
        <w:rPr>
          <w:lang w:val="it-IT"/>
        </w:rPr>
      </w:pPr>
      <w:r>
        <w:rPr>
          <w:lang w:val="it-IT"/>
        </w:rPr>
        <w:br w:type="page"/>
      </w:r>
    </w:p>
    <w:p w14:paraId="6D96A499" w14:textId="7EB7318F" w:rsidR="006E4ECA" w:rsidRPr="006E4ECA" w:rsidRDefault="006E4ECA" w:rsidP="006E4ECA">
      <w:pPr>
        <w:pStyle w:val="Nessunaspaziatura"/>
        <w:rPr>
          <w:lang w:val="it-IT"/>
        </w:rPr>
      </w:pPr>
    </w:p>
    <w:p w14:paraId="6AAF8E8A" w14:textId="77777777" w:rsidR="006E4ECA" w:rsidRPr="006E4ECA" w:rsidRDefault="006E4ECA" w:rsidP="006E4ECA">
      <w:pPr>
        <w:pStyle w:val="Nessunaspaziatura"/>
        <w:rPr>
          <w:lang w:val="es-ES"/>
        </w:rPr>
      </w:pPr>
      <w:r w:rsidRPr="006E4ECA">
        <w:rPr>
          <w:b/>
          <w:bCs/>
          <w:lang w:val="es-ES"/>
        </w:rPr>
        <w:t>SUPERDRY</w:t>
      </w:r>
      <w:r w:rsidRPr="006E4ECA">
        <w:rPr>
          <w:lang w:val="es-ES"/>
        </w:rPr>
        <w:t xml:space="preserve"> es una luminaria LED estanca diseñada para instalaciones interiores y exteriores, adecuada para entornos civiles e industriales como almacenes, aparcamientos, salas técnicas, áreas de producción y espacios de servicio, donde se requiere fiabilidad, resistencia mecánica y continuidad de funcionamiento incluso en condiciones ambientales severas.</w:t>
      </w:r>
    </w:p>
    <w:p w14:paraId="6BFC3D37" w14:textId="77777777" w:rsidR="006E4ECA" w:rsidRPr="006E4ECA" w:rsidRDefault="006E4ECA" w:rsidP="006E4ECA">
      <w:pPr>
        <w:pStyle w:val="Nessunaspaziatura"/>
        <w:rPr>
          <w:lang w:val="es-ES"/>
        </w:rPr>
      </w:pPr>
      <w:r w:rsidRPr="006E4ECA">
        <w:rPr>
          <w:lang w:val="es-ES"/>
        </w:rPr>
        <w:t xml:space="preserve">La luminaria está fabricada con cuerpo y difusor </w:t>
      </w:r>
      <w:proofErr w:type="spellStart"/>
      <w:r w:rsidRPr="006E4ECA">
        <w:rPr>
          <w:lang w:val="es-ES"/>
        </w:rPr>
        <w:t>coextruidos</w:t>
      </w:r>
      <w:proofErr w:type="spellEnd"/>
      <w:r w:rsidRPr="006E4ECA">
        <w:rPr>
          <w:lang w:val="es-ES"/>
        </w:rPr>
        <w:t xml:space="preserve"> en material termoplástico de altas prestaciones (policarbonato – PC), caracterizado por una elevada resistencia a impactos y deformaciones mecánicas. El material es </w:t>
      </w:r>
      <w:proofErr w:type="spellStart"/>
      <w:r w:rsidRPr="006E4ECA">
        <w:rPr>
          <w:lang w:val="es-ES"/>
        </w:rPr>
        <w:t>autodisipante</w:t>
      </w:r>
      <w:proofErr w:type="spellEnd"/>
      <w:r w:rsidRPr="006E4ECA">
        <w:rPr>
          <w:lang w:val="es-ES"/>
        </w:rPr>
        <w:t>, estabilizado contra los rayos UV y apto para uso en interiores y exteriores, garantizando estabilidad dimensional y cromática a lo largo del tiempo.</w:t>
      </w:r>
    </w:p>
    <w:p w14:paraId="46C55533" w14:textId="77777777" w:rsidR="006E4ECA" w:rsidRPr="006E4ECA" w:rsidRDefault="006E4ECA" w:rsidP="006E4ECA">
      <w:pPr>
        <w:pStyle w:val="Nessunaspaziatura"/>
        <w:rPr>
          <w:lang w:val="es-ES"/>
        </w:rPr>
      </w:pPr>
      <w:r w:rsidRPr="006E4ECA">
        <w:rPr>
          <w:lang w:val="es-ES"/>
        </w:rPr>
        <w:t>Las tapas de cierre, fabricadas mediante moldeo por inyección en policarbonato color RAL 7035, están soldadas al cuerpo extruido mediante proceso de ultrasonidos, asegurando un cierre hermético y una protección duradera frente a agentes externos.</w:t>
      </w:r>
    </w:p>
    <w:p w14:paraId="1B6266DD" w14:textId="77777777" w:rsidR="006E4ECA" w:rsidRPr="006E4ECA" w:rsidRDefault="006E4ECA" w:rsidP="006E4ECA">
      <w:pPr>
        <w:pStyle w:val="Nessunaspaziatura"/>
        <w:rPr>
          <w:lang w:val="es-ES"/>
        </w:rPr>
      </w:pPr>
      <w:r w:rsidRPr="006E4ECA">
        <w:rPr>
          <w:lang w:val="es-ES"/>
        </w:rPr>
        <w:t>La fijación de la luminaria se realiza mediante clips de acero inoxidable, que garantizan robustez, resistencia a la corrosión y facilidad de instalación. La estanqueidad se refuerza mediante juntas de silicona PWIS-free, aptas también para entornos sensibles.</w:t>
      </w:r>
    </w:p>
    <w:p w14:paraId="2910DDE4" w14:textId="77777777" w:rsidR="006E4ECA" w:rsidRPr="006E4ECA" w:rsidRDefault="006E4ECA" w:rsidP="006E4ECA">
      <w:pPr>
        <w:pStyle w:val="Nessunaspaziatura"/>
        <w:rPr>
          <w:lang w:val="es-ES"/>
        </w:rPr>
      </w:pPr>
      <w:r w:rsidRPr="006E4ECA">
        <w:rPr>
          <w:lang w:val="es-ES"/>
        </w:rPr>
        <w:t xml:space="preserve">La fuente luminosa está compuesta por LED </w:t>
      </w:r>
      <w:proofErr w:type="spellStart"/>
      <w:r w:rsidRPr="006E4ECA">
        <w:rPr>
          <w:lang w:val="es-ES"/>
        </w:rPr>
        <w:t>mid</w:t>
      </w:r>
      <w:proofErr w:type="spellEnd"/>
      <w:r w:rsidRPr="006E4ECA">
        <w:rPr>
          <w:lang w:val="es-ES"/>
        </w:rPr>
        <w:t xml:space="preserve"> power 2835 con una eficiencia luminosa superior a 155 lm/W (@138 mA, </w:t>
      </w:r>
      <w:proofErr w:type="spellStart"/>
      <w:r w:rsidRPr="006E4ECA">
        <w:rPr>
          <w:lang w:val="es-ES"/>
        </w:rPr>
        <w:t>Tj</w:t>
      </w:r>
      <w:proofErr w:type="spellEnd"/>
      <w:r w:rsidRPr="006E4ECA">
        <w:rPr>
          <w:lang w:val="es-ES"/>
        </w:rPr>
        <w:t xml:space="preserve"> 85°C) y temperatura de color de 4000 K, ideal para entornos de trabajo. La calidad de la luz está garantizada por un CRI ≥80 y una uniformidad cromática ≤4 SDCM.</w:t>
      </w:r>
    </w:p>
    <w:p w14:paraId="071D30C0" w14:textId="77777777" w:rsidR="006E4ECA" w:rsidRPr="006E4ECA" w:rsidRDefault="006E4ECA" w:rsidP="006E4ECA">
      <w:pPr>
        <w:pStyle w:val="Nessunaspaziatura"/>
        <w:rPr>
          <w:lang w:val="es-ES"/>
        </w:rPr>
      </w:pPr>
      <w:r w:rsidRPr="006E4ECA">
        <w:rPr>
          <w:lang w:val="es-ES"/>
        </w:rPr>
        <w:t xml:space="preserve">La conexión eléctrica se realiza mediante una bornera </w:t>
      </w:r>
      <w:proofErr w:type="spellStart"/>
      <w:r w:rsidRPr="006E4ECA">
        <w:rPr>
          <w:lang w:val="es-ES"/>
        </w:rPr>
        <w:t>push</w:t>
      </w:r>
      <w:proofErr w:type="spellEnd"/>
      <w:r w:rsidRPr="006E4ECA">
        <w:rPr>
          <w:lang w:val="es-ES"/>
        </w:rPr>
        <w:t xml:space="preserve"> de 3 polos, apta para conductores de hasta 1,5 mm², con cable H05RN-F. Está disponible bajo pedido una versión con cableado pasante, preparada en ambos lados para facilitar la instalación en línea.</w:t>
      </w:r>
    </w:p>
    <w:p w14:paraId="05E3DCB7" w14:textId="77777777" w:rsidR="006E4ECA" w:rsidRPr="006E4ECA" w:rsidRDefault="006E4ECA" w:rsidP="006E4ECA">
      <w:pPr>
        <w:pStyle w:val="Nessunaspaziatura"/>
        <w:rPr>
          <w:lang w:val="es-ES"/>
        </w:rPr>
      </w:pPr>
      <w:r w:rsidRPr="006E4ECA">
        <w:rPr>
          <w:lang w:val="es-ES"/>
        </w:rPr>
        <w:t xml:space="preserve">La potencia es regulable mediante </w:t>
      </w:r>
      <w:proofErr w:type="spellStart"/>
      <w:r w:rsidRPr="006E4ECA">
        <w:rPr>
          <w:lang w:val="es-ES"/>
        </w:rPr>
        <w:t>dip</w:t>
      </w:r>
      <w:proofErr w:type="spellEnd"/>
      <w:r w:rsidRPr="006E4ECA">
        <w:rPr>
          <w:lang w:val="es-ES"/>
        </w:rPr>
        <w:t>-switch:</w:t>
      </w:r>
      <w:r w:rsidRPr="006E4ECA">
        <w:rPr>
          <w:lang w:val="es-ES"/>
        </w:rPr>
        <w:br/>
        <w:t>• 19–30 W, con flujos luminosos de 2945 lm a 4650 lm</w:t>
      </w:r>
      <w:r w:rsidRPr="006E4ECA">
        <w:rPr>
          <w:lang w:val="es-ES"/>
        </w:rPr>
        <w:br/>
        <w:t>• 33–47 W, con flujos luminosos de 5115 lm a 7285 lm</w:t>
      </w:r>
    </w:p>
    <w:p w14:paraId="11971D58" w14:textId="77777777" w:rsidR="006E4ECA" w:rsidRPr="006E4ECA" w:rsidRDefault="006E4ECA" w:rsidP="006E4ECA">
      <w:pPr>
        <w:pStyle w:val="Nessunaspaziatura"/>
        <w:rPr>
          <w:lang w:val="es-ES"/>
        </w:rPr>
      </w:pPr>
      <w:r w:rsidRPr="006E4ECA">
        <w:rPr>
          <w:lang w:val="es-ES"/>
        </w:rPr>
        <w:t xml:space="preserve">La distribución luminosa es </w:t>
      </w:r>
      <w:proofErr w:type="spellStart"/>
      <w:r w:rsidRPr="006E4ECA">
        <w:rPr>
          <w:lang w:val="es-ES"/>
        </w:rPr>
        <w:t>rotosimétrica</w:t>
      </w:r>
      <w:proofErr w:type="spellEnd"/>
      <w:r w:rsidRPr="006E4ECA">
        <w:rPr>
          <w:lang w:val="es-ES"/>
        </w:rPr>
        <w:t xml:space="preserve"> de 120°, garantizando una iluminación uniforme.</w:t>
      </w:r>
    </w:p>
    <w:p w14:paraId="6D4D69AB" w14:textId="77777777" w:rsidR="006E4ECA" w:rsidRPr="006E4ECA" w:rsidRDefault="006E4ECA" w:rsidP="006E4ECA">
      <w:pPr>
        <w:pStyle w:val="Nessunaspaziatura"/>
        <w:rPr>
          <w:lang w:val="es-ES"/>
        </w:rPr>
      </w:pPr>
      <w:r w:rsidRPr="006E4ECA">
        <w:rPr>
          <w:lang w:val="es-ES"/>
        </w:rPr>
        <w:t>La luminaria está diseñada y fabricada conforme a la norma EN/IEC 60598-1:2015, con grado de protección IP66 y resistencia a impactos IK08 (5 Joule).</w:t>
      </w:r>
    </w:p>
    <w:p w14:paraId="4DDBC7DF" w14:textId="77777777" w:rsidR="006E4ECA" w:rsidRPr="006E4ECA" w:rsidRDefault="006E4ECA" w:rsidP="006E4ECA">
      <w:pPr>
        <w:pStyle w:val="Nessunaspaziatura"/>
        <w:rPr>
          <w:lang w:val="es-ES"/>
        </w:rPr>
      </w:pPr>
      <w:r w:rsidRPr="006E4ECA">
        <w:rPr>
          <w:lang w:val="es-ES"/>
        </w:rPr>
        <w:t>Los materiales cumplen los requisitos de inflamabilidad UL94 V2 y superan el ensayo de hilo incandescente a 850°C según EN 60695-2-11.</w:t>
      </w:r>
    </w:p>
    <w:p w14:paraId="038F8E82" w14:textId="77777777" w:rsidR="006E4ECA" w:rsidRPr="006E4ECA" w:rsidRDefault="006E4ECA" w:rsidP="006E4ECA">
      <w:pPr>
        <w:pStyle w:val="Nessunaspaziatura"/>
        <w:rPr>
          <w:lang w:val="es-ES"/>
        </w:rPr>
      </w:pPr>
      <w:r w:rsidRPr="006E4ECA">
        <w:rPr>
          <w:lang w:val="es-ES"/>
        </w:rPr>
        <w:t>Alimentación electrónica 220–240 V, 50/60 Hz, con factor de potencia cos</w:t>
      </w:r>
      <w:r w:rsidRPr="006E4ECA">
        <w:rPr>
          <w:lang w:val="it-IT"/>
        </w:rPr>
        <w:t>φ</w:t>
      </w:r>
      <w:r w:rsidRPr="006E4ECA">
        <w:rPr>
          <w:lang w:val="es-ES"/>
        </w:rPr>
        <w:t xml:space="preserve"> 0,95, THD &lt;15 %, rizado de corriente FL 15 % y UR &gt;90 %.</w:t>
      </w:r>
    </w:p>
    <w:p w14:paraId="355AB232" w14:textId="77777777" w:rsidR="006E4ECA" w:rsidRPr="006E4ECA" w:rsidRDefault="006E4ECA" w:rsidP="006E4ECA">
      <w:pPr>
        <w:pStyle w:val="Nessunaspaziatura"/>
        <w:rPr>
          <w:lang w:val="es-ES"/>
        </w:rPr>
      </w:pPr>
      <w:r w:rsidRPr="006E4ECA">
        <w:rPr>
          <w:lang w:val="es-ES"/>
        </w:rPr>
        <w:t xml:space="preserve">El rango de temperatura de funcionamiento es de -20°C a +35°C y la vida útil es de 50.000 horas (L70 B50) a </w:t>
      </w:r>
      <w:proofErr w:type="spellStart"/>
      <w:r w:rsidRPr="006E4ECA">
        <w:rPr>
          <w:lang w:val="es-ES"/>
        </w:rPr>
        <w:t>ta</w:t>
      </w:r>
      <w:proofErr w:type="spellEnd"/>
      <w:r w:rsidRPr="006E4ECA">
        <w:rPr>
          <w:lang w:val="es-ES"/>
        </w:rPr>
        <w:t xml:space="preserve"> 35°C.</w:t>
      </w:r>
    </w:p>
    <w:p w14:paraId="7372FF01" w14:textId="77777777" w:rsidR="006E4ECA" w:rsidRPr="006E4ECA" w:rsidRDefault="006E4ECA" w:rsidP="006E4ECA">
      <w:pPr>
        <w:pStyle w:val="Nessunaspaziatura"/>
        <w:rPr>
          <w:lang w:val="es-ES"/>
        </w:rPr>
      </w:pPr>
      <w:r w:rsidRPr="006E4ECA">
        <w:rPr>
          <w:lang w:val="es-ES"/>
        </w:rPr>
        <w:t>SUPERDRY cumple con las directivas CE y está certificado RoHS y REACH. Más del 80 % de sus componentes son reciclables.</w:t>
      </w:r>
    </w:p>
    <w:p w14:paraId="1DADB736" w14:textId="77777777" w:rsidR="006E4ECA" w:rsidRPr="006E4ECA" w:rsidRDefault="006E4ECA" w:rsidP="006E4ECA">
      <w:pPr>
        <w:pStyle w:val="Nessunaspaziatura"/>
        <w:rPr>
          <w:lang w:val="es-ES"/>
        </w:rPr>
      </w:pPr>
      <w:r w:rsidRPr="006E4ECA">
        <w:rPr>
          <w:lang w:val="es-ES"/>
        </w:rPr>
        <w:t>La garantía estándar es de 3 años.</w:t>
      </w:r>
    </w:p>
    <w:p w14:paraId="6B857C2F" w14:textId="77777777" w:rsidR="003463B8" w:rsidRPr="006E4ECA" w:rsidRDefault="003463B8" w:rsidP="001E64E6">
      <w:pPr>
        <w:pStyle w:val="Nessunaspaziatura"/>
        <w:rPr>
          <w:lang w:val="es-ES"/>
        </w:rPr>
      </w:pPr>
    </w:p>
    <w:sectPr w:rsidR="003463B8" w:rsidRPr="006E4ECA" w:rsidSect="000F17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0B9"/>
    <w:multiLevelType w:val="multilevel"/>
    <w:tmpl w:val="D06077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9038D"/>
    <w:multiLevelType w:val="multilevel"/>
    <w:tmpl w:val="D77A1A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6194E"/>
    <w:multiLevelType w:val="hybridMultilevel"/>
    <w:tmpl w:val="DC6E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8D04BE"/>
    <w:multiLevelType w:val="multilevel"/>
    <w:tmpl w:val="4328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15F27"/>
    <w:multiLevelType w:val="multilevel"/>
    <w:tmpl w:val="70AAC84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5A4E6F"/>
    <w:multiLevelType w:val="multilevel"/>
    <w:tmpl w:val="9438A1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F93C6B"/>
    <w:multiLevelType w:val="multilevel"/>
    <w:tmpl w:val="2E8A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113934">
    <w:abstractNumId w:val="5"/>
  </w:num>
  <w:num w:numId="2" w16cid:durableId="1232158499">
    <w:abstractNumId w:val="4"/>
  </w:num>
  <w:num w:numId="3" w16cid:durableId="3097006">
    <w:abstractNumId w:val="1"/>
  </w:num>
  <w:num w:numId="4" w16cid:durableId="369645627">
    <w:abstractNumId w:val="2"/>
  </w:num>
  <w:num w:numId="5" w16cid:durableId="295186827">
    <w:abstractNumId w:val="0"/>
  </w:num>
  <w:num w:numId="6" w16cid:durableId="194855901">
    <w:abstractNumId w:val="6"/>
  </w:num>
  <w:num w:numId="7" w16cid:durableId="535774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20"/>
    <w:rsid w:val="0000790B"/>
    <w:rsid w:val="00015ECC"/>
    <w:rsid w:val="00037F70"/>
    <w:rsid w:val="0005564A"/>
    <w:rsid w:val="0006028A"/>
    <w:rsid w:val="000C44A2"/>
    <w:rsid w:val="000E2DE6"/>
    <w:rsid w:val="000F0EF4"/>
    <w:rsid w:val="000F17FE"/>
    <w:rsid w:val="001012D7"/>
    <w:rsid w:val="00147953"/>
    <w:rsid w:val="001646C1"/>
    <w:rsid w:val="00181DCF"/>
    <w:rsid w:val="001D02D4"/>
    <w:rsid w:val="001E64E6"/>
    <w:rsid w:val="001F13A4"/>
    <w:rsid w:val="001F4909"/>
    <w:rsid w:val="0021482E"/>
    <w:rsid w:val="002274C2"/>
    <w:rsid w:val="00250338"/>
    <w:rsid w:val="002C44C7"/>
    <w:rsid w:val="002D7442"/>
    <w:rsid w:val="002F4487"/>
    <w:rsid w:val="00312F3A"/>
    <w:rsid w:val="003463B8"/>
    <w:rsid w:val="003640E6"/>
    <w:rsid w:val="003655B3"/>
    <w:rsid w:val="00387620"/>
    <w:rsid w:val="003A125A"/>
    <w:rsid w:val="003E3593"/>
    <w:rsid w:val="00433258"/>
    <w:rsid w:val="004508BE"/>
    <w:rsid w:val="00482556"/>
    <w:rsid w:val="00497335"/>
    <w:rsid w:val="004B07E2"/>
    <w:rsid w:val="004D01B6"/>
    <w:rsid w:val="004E3845"/>
    <w:rsid w:val="00504AC3"/>
    <w:rsid w:val="00575229"/>
    <w:rsid w:val="005A73EF"/>
    <w:rsid w:val="00600588"/>
    <w:rsid w:val="00626669"/>
    <w:rsid w:val="006E316A"/>
    <w:rsid w:val="006E4ECA"/>
    <w:rsid w:val="00705C7B"/>
    <w:rsid w:val="00792512"/>
    <w:rsid w:val="007D641F"/>
    <w:rsid w:val="007E3A32"/>
    <w:rsid w:val="00806763"/>
    <w:rsid w:val="00811764"/>
    <w:rsid w:val="008D6AD8"/>
    <w:rsid w:val="008E3F81"/>
    <w:rsid w:val="008F7046"/>
    <w:rsid w:val="00917B6A"/>
    <w:rsid w:val="00983FB2"/>
    <w:rsid w:val="009D0124"/>
    <w:rsid w:val="009D453F"/>
    <w:rsid w:val="009F33A3"/>
    <w:rsid w:val="00A13191"/>
    <w:rsid w:val="00A31450"/>
    <w:rsid w:val="00A864FC"/>
    <w:rsid w:val="00A94E60"/>
    <w:rsid w:val="00AE1C68"/>
    <w:rsid w:val="00AF637E"/>
    <w:rsid w:val="00B27572"/>
    <w:rsid w:val="00B96377"/>
    <w:rsid w:val="00BB14C5"/>
    <w:rsid w:val="00BB32BE"/>
    <w:rsid w:val="00BD1A1A"/>
    <w:rsid w:val="00C309B6"/>
    <w:rsid w:val="00C5252A"/>
    <w:rsid w:val="00C6656F"/>
    <w:rsid w:val="00CD299B"/>
    <w:rsid w:val="00D33020"/>
    <w:rsid w:val="00D75615"/>
    <w:rsid w:val="00D83E95"/>
    <w:rsid w:val="00E67BB7"/>
    <w:rsid w:val="00E67F0E"/>
    <w:rsid w:val="00EB1ED6"/>
    <w:rsid w:val="00ED7F66"/>
    <w:rsid w:val="00EF0609"/>
    <w:rsid w:val="00EF19CE"/>
    <w:rsid w:val="00EF2B71"/>
    <w:rsid w:val="00F1767B"/>
    <w:rsid w:val="00F45C58"/>
    <w:rsid w:val="00F85985"/>
    <w:rsid w:val="00F9025E"/>
    <w:rsid w:val="00F91F17"/>
    <w:rsid w:val="00F9283E"/>
    <w:rsid w:val="00FC1AC2"/>
    <w:rsid w:val="00FD0B3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C3772"/>
  <w15:chartTrackingRefBased/>
  <w15:docId w15:val="{FDA2038C-FC5C-44D2-A31E-96A38518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3A125A"/>
    <w:rPr>
      <w:b/>
      <w:bCs/>
    </w:rPr>
  </w:style>
  <w:style w:type="paragraph" w:customStyle="1" w:styleId="position-relative">
    <w:name w:val="position-relative"/>
    <w:basedOn w:val="Normale"/>
    <w:rsid w:val="002D744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aragrafoelenco">
    <w:name w:val="List Paragraph"/>
    <w:basedOn w:val="Normale"/>
    <w:uiPriority w:val="34"/>
    <w:qFormat/>
    <w:rsid w:val="002D7442"/>
    <w:pPr>
      <w:ind w:left="720"/>
      <w:contextualSpacing/>
    </w:pPr>
  </w:style>
  <w:style w:type="paragraph" w:styleId="Nessunaspaziatura">
    <w:name w:val="No Spacing"/>
    <w:uiPriority w:val="1"/>
    <w:qFormat/>
    <w:rsid w:val="001E64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8428">
      <w:bodyDiv w:val="1"/>
      <w:marLeft w:val="0"/>
      <w:marRight w:val="0"/>
      <w:marTop w:val="0"/>
      <w:marBottom w:val="0"/>
      <w:divBdr>
        <w:top w:val="none" w:sz="0" w:space="0" w:color="auto"/>
        <w:left w:val="none" w:sz="0" w:space="0" w:color="auto"/>
        <w:bottom w:val="none" w:sz="0" w:space="0" w:color="auto"/>
        <w:right w:val="none" w:sz="0" w:space="0" w:color="auto"/>
      </w:divBdr>
    </w:div>
    <w:div w:id="128785329">
      <w:bodyDiv w:val="1"/>
      <w:marLeft w:val="0"/>
      <w:marRight w:val="0"/>
      <w:marTop w:val="0"/>
      <w:marBottom w:val="0"/>
      <w:divBdr>
        <w:top w:val="none" w:sz="0" w:space="0" w:color="auto"/>
        <w:left w:val="none" w:sz="0" w:space="0" w:color="auto"/>
        <w:bottom w:val="none" w:sz="0" w:space="0" w:color="auto"/>
        <w:right w:val="none" w:sz="0" w:space="0" w:color="auto"/>
      </w:divBdr>
    </w:div>
    <w:div w:id="1154879222">
      <w:bodyDiv w:val="1"/>
      <w:marLeft w:val="0"/>
      <w:marRight w:val="0"/>
      <w:marTop w:val="0"/>
      <w:marBottom w:val="0"/>
      <w:divBdr>
        <w:top w:val="none" w:sz="0" w:space="0" w:color="auto"/>
        <w:left w:val="none" w:sz="0" w:space="0" w:color="auto"/>
        <w:bottom w:val="none" w:sz="0" w:space="0" w:color="auto"/>
        <w:right w:val="none" w:sz="0" w:space="0" w:color="auto"/>
      </w:divBdr>
    </w:div>
    <w:div w:id="1522163974">
      <w:bodyDiv w:val="1"/>
      <w:marLeft w:val="0"/>
      <w:marRight w:val="0"/>
      <w:marTop w:val="0"/>
      <w:marBottom w:val="0"/>
      <w:divBdr>
        <w:top w:val="none" w:sz="0" w:space="0" w:color="auto"/>
        <w:left w:val="none" w:sz="0" w:space="0" w:color="auto"/>
        <w:bottom w:val="none" w:sz="0" w:space="0" w:color="auto"/>
        <w:right w:val="none" w:sz="0" w:space="0" w:color="auto"/>
      </w:divBdr>
    </w:div>
    <w:div w:id="183915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D96F6-0691-404F-9723-035C9CC91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5</Pages>
  <Words>2282</Words>
  <Characters>13011</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Del Giudice</dc:creator>
  <cp:keywords/>
  <dc:description/>
  <cp:lastModifiedBy>Davide Casarano</cp:lastModifiedBy>
  <cp:revision>15</cp:revision>
  <cp:lastPrinted>2022-09-27T09:19:00Z</cp:lastPrinted>
  <dcterms:created xsi:type="dcterms:W3CDTF">2022-09-26T11:55:00Z</dcterms:created>
  <dcterms:modified xsi:type="dcterms:W3CDTF">2025-12-30T15:33:00Z</dcterms:modified>
</cp:coreProperties>
</file>