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BEFA" w14:textId="77777777" w:rsidR="00C45035" w:rsidRDefault="00C45035" w:rsidP="00C45035">
      <w:pPr>
        <w:rPr>
          <w:lang w:val="it-IT"/>
        </w:rPr>
      </w:pPr>
      <w:r w:rsidRPr="00C45035">
        <w:rPr>
          <w:lang w:val="it-IT"/>
        </w:rPr>
        <w:t>NIMBUS è una soluzione lineare LED stand-alone progettata per offrire massima efficienza luminosa, comfort visivo e controllo dell’abbagliamento. La lampada può essere installata direttamente a soffitto o in sospensione, ed è disponibile in configurazioni mono-direzionali (emissione verso il basso) o bi-direzionali (up &amp; down). Il design elegante e minimale la rende ideale per uffici, showroom, ambienti lavorativi e spazi commerciali espositivi, integrandosi armoniosamente in qualsiasi contesto architettonico moderno.</w:t>
      </w:r>
      <w:r>
        <w:rPr>
          <w:lang w:val="it-IT"/>
        </w:rPr>
        <w:t xml:space="preserve"> </w:t>
      </w:r>
    </w:p>
    <w:p w14:paraId="1ED94BB2" w14:textId="4139A3E7" w:rsidR="00C45035" w:rsidRPr="00C45035" w:rsidRDefault="00C45035" w:rsidP="00C45035">
      <w:pPr>
        <w:rPr>
          <w:lang w:val="it-IT"/>
        </w:rPr>
      </w:pPr>
      <w:r w:rsidRPr="00C45035">
        <w:rPr>
          <w:lang w:val="it-IT"/>
        </w:rPr>
        <w:t>Il corpo della lampada è realizzato in alluminio estruso, anodizzato e verniciato</w:t>
      </w:r>
      <w:r>
        <w:rPr>
          <w:lang w:val="it-IT"/>
        </w:rPr>
        <w:t xml:space="preserve"> in due colorazioni RAL9005 e RAL9003</w:t>
      </w:r>
      <w:r w:rsidRPr="00C45035">
        <w:rPr>
          <w:lang w:val="it-IT"/>
        </w:rPr>
        <w:t xml:space="preserve">, disponibile in tre lunghezze standard: 112 cm, 168 cm e 224 cm. Il diffusore è in PMMA anti-UV, opale e </w:t>
      </w:r>
      <w:proofErr w:type="spellStart"/>
      <w:r w:rsidRPr="00C45035">
        <w:rPr>
          <w:lang w:val="it-IT"/>
        </w:rPr>
        <w:t>microprismatizzato</w:t>
      </w:r>
      <w:proofErr w:type="spellEnd"/>
      <w:r w:rsidRPr="00C45035">
        <w:rPr>
          <w:lang w:val="it-IT"/>
        </w:rPr>
        <w:t>, studiato per garantire un’illuminazione uniforme, riducendo l’abbagliamento diretto e migliorando il comfort visivo. Il design ottico garantisce un UGR &lt;19, assicurando un ambiente illuminato senza fastidiosi riflessi o affaticamento visivo.</w:t>
      </w:r>
    </w:p>
    <w:p w14:paraId="2B4ADE6C" w14:textId="27E0E5E0" w:rsidR="00C73C57" w:rsidRDefault="00C45035" w:rsidP="00C45035">
      <w:pPr>
        <w:rPr>
          <w:lang w:val="it-IT"/>
        </w:rPr>
      </w:pPr>
      <w:r w:rsidRPr="00C45035">
        <w:rPr>
          <w:lang w:val="it-IT"/>
        </w:rPr>
        <w:t>I moduli LED ad altissima efficienza sono alimentati a 200mA o 350mA e garantiscono prestazioni luminose eccellenti:</w:t>
      </w:r>
      <w:r>
        <w:rPr>
          <w:lang w:val="it-IT"/>
        </w:rPr>
        <w:t xml:space="preserve"> </w:t>
      </w:r>
      <w:r w:rsidRPr="00C45035">
        <w:rPr>
          <w:lang w:val="it-IT"/>
        </w:rPr>
        <w:t>Versione monodirezionale: da 3.50 lm – 18W @200mA fino a 11.900lm – 64W @350mA</w:t>
      </w:r>
      <w:r>
        <w:rPr>
          <w:lang w:val="it-IT"/>
        </w:rPr>
        <w:t xml:space="preserve">; </w:t>
      </w:r>
      <w:r w:rsidRPr="00C45035">
        <w:rPr>
          <w:lang w:val="it-IT"/>
        </w:rPr>
        <w:t>Versione bidirezionale: da 2.450lm down / 660lm up – 2 W @200mA fino a 11.900lm down / 2.070lm up – 75W @350mA</w:t>
      </w:r>
      <w:r>
        <w:rPr>
          <w:lang w:val="it-IT"/>
        </w:rPr>
        <w:t xml:space="preserve">. </w:t>
      </w:r>
      <w:r w:rsidRPr="00C45035">
        <w:rPr>
          <w:lang w:val="it-IT"/>
        </w:rPr>
        <w:t>Le lampade sono disponibili nelle temperature di colore 3000K e 4000K, con un indice di resa cromatica (CRI) superiore a 80, e su richiesta CRI &gt; 90. La durata utile dei LED raggiunge le 80.000 ore (L80B10 @ta25°C) e 50.000 ore nelle condizioni di temperatura massima (L80B20 @Tmax), garantendo affidabilità e ridotti costi di manutenzione.</w:t>
      </w:r>
      <w:r>
        <w:rPr>
          <w:lang w:val="it-IT"/>
        </w:rPr>
        <w:t xml:space="preserve"> </w:t>
      </w:r>
      <w:r w:rsidRPr="00C45035">
        <w:rPr>
          <w:lang w:val="it-IT"/>
        </w:rPr>
        <w:t xml:space="preserve">L’alimentazione è fornita tramite driver 220–240 V, 50/60 Hz, </w:t>
      </w:r>
      <w:proofErr w:type="spellStart"/>
      <w:r w:rsidRPr="00C45035">
        <w:rPr>
          <w:lang w:val="it-IT"/>
        </w:rPr>
        <w:t>ripple</w:t>
      </w:r>
      <w:proofErr w:type="spellEnd"/>
      <w:r w:rsidRPr="00C45035">
        <w:rPr>
          <w:lang w:val="it-IT"/>
        </w:rPr>
        <w:t>-free, con sistema SP per protezione da sovraccarico e cortocircuito, e PFC attivo, conforme agli standard EN/IEC 61347-1, EN/IEC 61347-2-13. Il fissaggio a soffitto avviene tramite kit standard con due clip in acciaio, garantendo semplicità e sicurezza nell’installazione.</w:t>
      </w:r>
      <w:r>
        <w:rPr>
          <w:lang w:val="it-IT"/>
        </w:rPr>
        <w:t xml:space="preserve"> </w:t>
      </w:r>
      <w:r w:rsidRPr="00C45035">
        <w:rPr>
          <w:lang w:val="it-IT"/>
        </w:rPr>
        <w:t xml:space="preserve">Classe I, grado di protezione IP43, IK05. L’apparecchio è predisposto per il controllo tramite DALI e Bluetooth, permettendo l’integrazione in sistemi di illuminazione intelligenti e soluzioni di building </w:t>
      </w:r>
      <w:proofErr w:type="spellStart"/>
      <w:r w:rsidRPr="00C45035">
        <w:rPr>
          <w:lang w:val="it-IT"/>
        </w:rPr>
        <w:t>automation</w:t>
      </w:r>
      <w:proofErr w:type="spellEnd"/>
      <w:r w:rsidRPr="00C45035">
        <w:rPr>
          <w:lang w:val="it-IT"/>
        </w:rPr>
        <w:t>.</w:t>
      </w:r>
      <w:r>
        <w:rPr>
          <w:lang w:val="it-IT"/>
        </w:rPr>
        <w:t xml:space="preserve"> </w:t>
      </w:r>
      <w:r w:rsidRPr="00C45035">
        <w:rPr>
          <w:lang w:val="it-IT"/>
        </w:rPr>
        <w:t>NIMBUS è progettata in conformità ai requisiti CAM (Criteri Ambientali Minimi) per i prodotti illuminanti, garantendo un’elevata sostenibilità e un ridotto impatto ambientale lungo l’intero ciclo di vita.</w:t>
      </w:r>
      <w:r>
        <w:rPr>
          <w:lang w:val="it-IT"/>
        </w:rPr>
        <w:t xml:space="preserve"> Garanzia standard di 3 anni.</w:t>
      </w:r>
    </w:p>
    <w:p w14:paraId="79DF7972" w14:textId="77777777" w:rsidR="00C73C57" w:rsidRDefault="00C73C57">
      <w:pPr>
        <w:rPr>
          <w:lang w:val="it-IT"/>
        </w:rPr>
      </w:pPr>
      <w:r>
        <w:rPr>
          <w:lang w:val="it-IT"/>
        </w:rPr>
        <w:br w:type="page"/>
      </w:r>
    </w:p>
    <w:p w14:paraId="29C3D812" w14:textId="77777777" w:rsidR="00C73C57" w:rsidRPr="00C73C57" w:rsidRDefault="00C73C57" w:rsidP="00C73C57">
      <w:pPr>
        <w:rPr>
          <w:lang w:val="it-IT"/>
        </w:rPr>
      </w:pPr>
      <w:r w:rsidRPr="00C73C57">
        <w:rPr>
          <w:lang w:val="it-IT"/>
        </w:rPr>
        <w:lastRenderedPageBreak/>
        <w:t xml:space="preserve">NIMBUS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a stand-alone linear LED </w:t>
      </w:r>
      <w:proofErr w:type="spellStart"/>
      <w:r w:rsidRPr="00C73C57">
        <w:rPr>
          <w:lang w:val="it-IT"/>
        </w:rPr>
        <w:t>solution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designed</w:t>
      </w:r>
      <w:proofErr w:type="spellEnd"/>
      <w:r w:rsidRPr="00C73C57">
        <w:rPr>
          <w:lang w:val="it-IT"/>
        </w:rPr>
        <w:t xml:space="preserve"> to </w:t>
      </w:r>
      <w:proofErr w:type="spellStart"/>
      <w:r w:rsidRPr="00C73C57">
        <w:rPr>
          <w:lang w:val="it-IT"/>
        </w:rPr>
        <w:t>provide</w:t>
      </w:r>
      <w:proofErr w:type="spellEnd"/>
      <w:r w:rsidRPr="00C73C57">
        <w:rPr>
          <w:lang w:val="it-IT"/>
        </w:rPr>
        <w:t xml:space="preserve"> maximum </w:t>
      </w:r>
      <w:proofErr w:type="spellStart"/>
      <w:r w:rsidRPr="00C73C57">
        <w:rPr>
          <w:lang w:val="it-IT"/>
        </w:rPr>
        <w:t>luminous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efficiency</w:t>
      </w:r>
      <w:proofErr w:type="spellEnd"/>
      <w:r w:rsidRPr="00C73C57">
        <w:rPr>
          <w:lang w:val="it-IT"/>
        </w:rPr>
        <w:t xml:space="preserve">, visual comfort, and </w:t>
      </w:r>
      <w:proofErr w:type="spellStart"/>
      <w:r w:rsidRPr="00C73C57">
        <w:rPr>
          <w:lang w:val="it-IT"/>
        </w:rPr>
        <w:t>glare</w:t>
      </w:r>
      <w:proofErr w:type="spellEnd"/>
      <w:r w:rsidRPr="00C73C57">
        <w:rPr>
          <w:lang w:val="it-IT"/>
        </w:rPr>
        <w:t xml:space="preserve"> control. The </w:t>
      </w:r>
      <w:proofErr w:type="spellStart"/>
      <w:r w:rsidRPr="00C73C57">
        <w:rPr>
          <w:lang w:val="it-IT"/>
        </w:rPr>
        <w:t>fixture</w:t>
      </w:r>
      <w:proofErr w:type="spellEnd"/>
      <w:r w:rsidRPr="00C73C57">
        <w:rPr>
          <w:lang w:val="it-IT"/>
        </w:rPr>
        <w:t xml:space="preserve"> can be </w:t>
      </w:r>
      <w:proofErr w:type="spellStart"/>
      <w:r w:rsidRPr="00C73C57">
        <w:rPr>
          <w:lang w:val="it-IT"/>
        </w:rPr>
        <w:t>installed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directly</w:t>
      </w:r>
      <w:proofErr w:type="spellEnd"/>
      <w:r w:rsidRPr="00C73C57">
        <w:rPr>
          <w:lang w:val="it-IT"/>
        </w:rPr>
        <w:t xml:space="preserve"> on the ceiling or </w:t>
      </w:r>
      <w:proofErr w:type="spellStart"/>
      <w:r w:rsidRPr="00C73C57">
        <w:rPr>
          <w:lang w:val="it-IT"/>
        </w:rPr>
        <w:t>suspended</w:t>
      </w:r>
      <w:proofErr w:type="spellEnd"/>
      <w:r w:rsidRPr="00C73C57">
        <w:rPr>
          <w:lang w:val="it-IT"/>
        </w:rPr>
        <w:t xml:space="preserve">, and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available</w:t>
      </w:r>
      <w:proofErr w:type="spellEnd"/>
      <w:r w:rsidRPr="00C73C57">
        <w:rPr>
          <w:lang w:val="it-IT"/>
        </w:rPr>
        <w:t xml:space="preserve"> in mono-</w:t>
      </w:r>
      <w:proofErr w:type="spellStart"/>
      <w:r w:rsidRPr="00C73C57">
        <w:rPr>
          <w:lang w:val="it-IT"/>
        </w:rPr>
        <w:t>directional</w:t>
      </w:r>
      <w:proofErr w:type="spellEnd"/>
      <w:r w:rsidRPr="00C73C57">
        <w:rPr>
          <w:lang w:val="it-IT"/>
        </w:rPr>
        <w:t xml:space="preserve"> (</w:t>
      </w:r>
      <w:proofErr w:type="spellStart"/>
      <w:r w:rsidRPr="00C73C57">
        <w:rPr>
          <w:lang w:val="it-IT"/>
        </w:rPr>
        <w:t>downward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emission</w:t>
      </w:r>
      <w:proofErr w:type="spellEnd"/>
      <w:r w:rsidRPr="00C73C57">
        <w:rPr>
          <w:lang w:val="it-IT"/>
        </w:rPr>
        <w:t>) or bi-</w:t>
      </w:r>
      <w:proofErr w:type="spellStart"/>
      <w:r w:rsidRPr="00C73C57">
        <w:rPr>
          <w:lang w:val="it-IT"/>
        </w:rPr>
        <w:t>directional</w:t>
      </w:r>
      <w:proofErr w:type="spellEnd"/>
      <w:r w:rsidRPr="00C73C57">
        <w:rPr>
          <w:lang w:val="it-IT"/>
        </w:rPr>
        <w:t xml:space="preserve"> (up &amp; down) </w:t>
      </w:r>
      <w:proofErr w:type="spellStart"/>
      <w:r w:rsidRPr="00C73C57">
        <w:rPr>
          <w:lang w:val="it-IT"/>
        </w:rPr>
        <w:t>configurations</w:t>
      </w:r>
      <w:proofErr w:type="spellEnd"/>
      <w:r w:rsidRPr="00C73C57">
        <w:rPr>
          <w:lang w:val="it-IT"/>
        </w:rPr>
        <w:t xml:space="preserve">. </w:t>
      </w:r>
      <w:proofErr w:type="spellStart"/>
      <w:r w:rsidRPr="00C73C57">
        <w:rPr>
          <w:lang w:val="it-IT"/>
        </w:rPr>
        <w:t>Its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elegant</w:t>
      </w:r>
      <w:proofErr w:type="spellEnd"/>
      <w:r w:rsidRPr="00C73C57">
        <w:rPr>
          <w:lang w:val="it-IT"/>
        </w:rPr>
        <w:t xml:space="preserve"> and minimal design makes </w:t>
      </w:r>
      <w:proofErr w:type="spellStart"/>
      <w:r w:rsidRPr="00C73C57">
        <w:rPr>
          <w:lang w:val="it-IT"/>
        </w:rPr>
        <w:t>it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ideal</w:t>
      </w:r>
      <w:proofErr w:type="spellEnd"/>
      <w:r w:rsidRPr="00C73C57">
        <w:rPr>
          <w:lang w:val="it-IT"/>
        </w:rPr>
        <w:t xml:space="preserve"> for offices, showrooms, workspaces, and commercial </w:t>
      </w:r>
      <w:proofErr w:type="spellStart"/>
      <w:r w:rsidRPr="00C73C57">
        <w:rPr>
          <w:lang w:val="it-IT"/>
        </w:rPr>
        <w:t>exhibition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areas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integrating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harmoniously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into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any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modern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architectural</w:t>
      </w:r>
      <w:proofErr w:type="spellEnd"/>
      <w:r w:rsidRPr="00C73C57">
        <w:rPr>
          <w:lang w:val="it-IT"/>
        </w:rPr>
        <w:t xml:space="preserve"> setting.</w:t>
      </w:r>
    </w:p>
    <w:p w14:paraId="5944F970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it-IT"/>
        </w:rPr>
        <w:t xml:space="preserve">The </w:t>
      </w:r>
      <w:proofErr w:type="spellStart"/>
      <w:r w:rsidRPr="00C73C57">
        <w:rPr>
          <w:lang w:val="it-IT"/>
        </w:rPr>
        <w:t>lamp</w:t>
      </w:r>
      <w:proofErr w:type="spellEnd"/>
      <w:r w:rsidRPr="00C73C57">
        <w:rPr>
          <w:lang w:val="it-IT"/>
        </w:rPr>
        <w:t xml:space="preserve"> body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made of </w:t>
      </w:r>
      <w:proofErr w:type="spellStart"/>
      <w:r w:rsidRPr="00C73C57">
        <w:rPr>
          <w:lang w:val="it-IT"/>
        </w:rPr>
        <w:t>extruded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anodized</w:t>
      </w:r>
      <w:proofErr w:type="spellEnd"/>
      <w:r w:rsidRPr="00C73C57">
        <w:rPr>
          <w:lang w:val="it-IT"/>
        </w:rPr>
        <w:t xml:space="preserve">, and </w:t>
      </w:r>
      <w:proofErr w:type="spellStart"/>
      <w:r w:rsidRPr="00C73C57">
        <w:rPr>
          <w:lang w:val="it-IT"/>
        </w:rPr>
        <w:t>painted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aluminum</w:t>
      </w:r>
      <w:proofErr w:type="spellEnd"/>
      <w:r w:rsidRPr="00C73C57">
        <w:rPr>
          <w:lang w:val="it-IT"/>
        </w:rPr>
        <w:t xml:space="preserve"> in </w:t>
      </w:r>
      <w:proofErr w:type="spellStart"/>
      <w:r w:rsidRPr="00C73C57">
        <w:rPr>
          <w:lang w:val="it-IT"/>
        </w:rPr>
        <w:t>two</w:t>
      </w:r>
      <w:proofErr w:type="spellEnd"/>
      <w:r w:rsidRPr="00C73C57">
        <w:rPr>
          <w:lang w:val="it-IT"/>
        </w:rPr>
        <w:t xml:space="preserve"> color options, RAL9005 and RAL9003, and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available</w:t>
      </w:r>
      <w:proofErr w:type="spellEnd"/>
      <w:r w:rsidRPr="00C73C57">
        <w:rPr>
          <w:lang w:val="it-IT"/>
        </w:rPr>
        <w:t xml:space="preserve"> in </w:t>
      </w:r>
      <w:proofErr w:type="spellStart"/>
      <w:r w:rsidRPr="00C73C57">
        <w:rPr>
          <w:lang w:val="it-IT"/>
        </w:rPr>
        <w:t>three</w:t>
      </w:r>
      <w:proofErr w:type="spellEnd"/>
      <w:r w:rsidRPr="00C73C57">
        <w:rPr>
          <w:lang w:val="it-IT"/>
        </w:rPr>
        <w:t xml:space="preserve"> standard </w:t>
      </w:r>
      <w:proofErr w:type="spellStart"/>
      <w:r w:rsidRPr="00C73C57">
        <w:rPr>
          <w:lang w:val="it-IT"/>
        </w:rPr>
        <w:t>lengths</w:t>
      </w:r>
      <w:proofErr w:type="spellEnd"/>
      <w:r w:rsidRPr="00C73C57">
        <w:rPr>
          <w:lang w:val="it-IT"/>
        </w:rPr>
        <w:t xml:space="preserve">: 112 cm, 168 cm, and 224 cm. The </w:t>
      </w:r>
      <w:proofErr w:type="spellStart"/>
      <w:r w:rsidRPr="00C73C57">
        <w:rPr>
          <w:lang w:val="it-IT"/>
        </w:rPr>
        <w:t>diffuser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made of UV-</w:t>
      </w:r>
      <w:proofErr w:type="spellStart"/>
      <w:r w:rsidRPr="00C73C57">
        <w:rPr>
          <w:lang w:val="it-IT"/>
        </w:rPr>
        <w:t>resistant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opal</w:t>
      </w:r>
      <w:proofErr w:type="spellEnd"/>
      <w:r w:rsidRPr="00C73C57">
        <w:rPr>
          <w:lang w:val="it-IT"/>
        </w:rPr>
        <w:t>, micro-</w:t>
      </w:r>
      <w:proofErr w:type="spellStart"/>
      <w:r w:rsidRPr="00C73C57">
        <w:rPr>
          <w:lang w:val="it-IT"/>
        </w:rPr>
        <w:t>prismatic</w:t>
      </w:r>
      <w:proofErr w:type="spellEnd"/>
      <w:r w:rsidRPr="00C73C57">
        <w:rPr>
          <w:lang w:val="it-IT"/>
        </w:rPr>
        <w:t xml:space="preserve"> PMMA, </w:t>
      </w:r>
      <w:proofErr w:type="spellStart"/>
      <w:r w:rsidRPr="00C73C57">
        <w:rPr>
          <w:lang w:val="it-IT"/>
        </w:rPr>
        <w:t>designed</w:t>
      </w:r>
      <w:proofErr w:type="spellEnd"/>
      <w:r w:rsidRPr="00C73C57">
        <w:rPr>
          <w:lang w:val="it-IT"/>
        </w:rPr>
        <w:t xml:space="preserve"> to </w:t>
      </w:r>
      <w:proofErr w:type="spellStart"/>
      <w:r w:rsidRPr="00C73C57">
        <w:rPr>
          <w:lang w:val="it-IT"/>
        </w:rPr>
        <w:t>ensure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uniform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illumination</w:t>
      </w:r>
      <w:proofErr w:type="spellEnd"/>
      <w:r w:rsidRPr="00C73C57">
        <w:rPr>
          <w:lang w:val="it-IT"/>
        </w:rPr>
        <w:t xml:space="preserve">, reduce </w:t>
      </w:r>
      <w:proofErr w:type="spellStart"/>
      <w:r w:rsidRPr="00C73C57">
        <w:rPr>
          <w:lang w:val="it-IT"/>
        </w:rPr>
        <w:t>direct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glare</w:t>
      </w:r>
      <w:proofErr w:type="spellEnd"/>
      <w:r w:rsidRPr="00C73C57">
        <w:rPr>
          <w:lang w:val="it-IT"/>
        </w:rPr>
        <w:t xml:space="preserve">, and </w:t>
      </w:r>
      <w:proofErr w:type="spellStart"/>
      <w:r w:rsidRPr="00C73C57">
        <w:rPr>
          <w:lang w:val="it-IT"/>
        </w:rPr>
        <w:t>enhance</w:t>
      </w:r>
      <w:proofErr w:type="spellEnd"/>
      <w:r w:rsidRPr="00C73C57">
        <w:rPr>
          <w:lang w:val="it-IT"/>
        </w:rPr>
        <w:t xml:space="preserve"> visual comfort. </w:t>
      </w:r>
      <w:r w:rsidRPr="00C73C57">
        <w:rPr>
          <w:lang w:val="es-ES"/>
        </w:rPr>
        <w:t>The optical design guarantees UGR &lt;19, ensuring a well-lit environment without annoying reflections or visual fatigue.</w:t>
      </w:r>
    </w:p>
    <w:p w14:paraId="462221CB" w14:textId="77777777" w:rsidR="00C73C57" w:rsidRPr="00C73C57" w:rsidRDefault="00C73C57" w:rsidP="00C73C57">
      <w:pPr>
        <w:rPr>
          <w:lang w:val="it-IT"/>
        </w:rPr>
      </w:pPr>
      <w:r w:rsidRPr="00C73C57">
        <w:rPr>
          <w:lang w:val="it-IT"/>
        </w:rPr>
        <w:t>The high-</w:t>
      </w:r>
      <w:proofErr w:type="spellStart"/>
      <w:r w:rsidRPr="00C73C57">
        <w:rPr>
          <w:lang w:val="it-IT"/>
        </w:rPr>
        <w:t>efficiency</w:t>
      </w:r>
      <w:proofErr w:type="spellEnd"/>
      <w:r w:rsidRPr="00C73C57">
        <w:rPr>
          <w:lang w:val="it-IT"/>
        </w:rPr>
        <w:t xml:space="preserve"> LED </w:t>
      </w:r>
      <w:proofErr w:type="spellStart"/>
      <w:r w:rsidRPr="00C73C57">
        <w:rPr>
          <w:lang w:val="it-IT"/>
        </w:rPr>
        <w:t>modules</w:t>
      </w:r>
      <w:proofErr w:type="spellEnd"/>
      <w:r w:rsidRPr="00C73C57">
        <w:rPr>
          <w:lang w:val="it-IT"/>
        </w:rPr>
        <w:t xml:space="preserve"> are </w:t>
      </w:r>
      <w:proofErr w:type="spellStart"/>
      <w:r w:rsidRPr="00C73C57">
        <w:rPr>
          <w:lang w:val="it-IT"/>
        </w:rPr>
        <w:t>powered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at</w:t>
      </w:r>
      <w:proofErr w:type="spellEnd"/>
      <w:r w:rsidRPr="00C73C57">
        <w:rPr>
          <w:lang w:val="it-IT"/>
        </w:rPr>
        <w:t xml:space="preserve"> 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or 350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delivering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excellent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luminous</w:t>
      </w:r>
      <w:proofErr w:type="spellEnd"/>
      <w:r w:rsidRPr="00C73C57">
        <w:rPr>
          <w:lang w:val="it-IT"/>
        </w:rPr>
        <w:t xml:space="preserve"> performance:</w:t>
      </w:r>
    </w:p>
    <w:p w14:paraId="26773600" w14:textId="77777777" w:rsidR="00C73C57" w:rsidRPr="00C73C57" w:rsidRDefault="00C73C57" w:rsidP="00C73C57">
      <w:pPr>
        <w:numPr>
          <w:ilvl w:val="0"/>
          <w:numId w:val="4"/>
        </w:numPr>
        <w:rPr>
          <w:lang w:val="it-IT"/>
        </w:rPr>
      </w:pPr>
      <w:r w:rsidRPr="00C73C57">
        <w:rPr>
          <w:lang w:val="it-IT"/>
        </w:rPr>
        <w:t>Mono-</w:t>
      </w:r>
      <w:proofErr w:type="spellStart"/>
      <w:r w:rsidRPr="00C73C57">
        <w:rPr>
          <w:lang w:val="it-IT"/>
        </w:rPr>
        <w:t>directional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version</w:t>
      </w:r>
      <w:proofErr w:type="spellEnd"/>
      <w:r w:rsidRPr="00C73C57">
        <w:rPr>
          <w:lang w:val="it-IT"/>
        </w:rPr>
        <w:t xml:space="preserve">: from 3,500 lm – 18 W @200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up to 11,900 lm – 64 W @350 </w:t>
      </w:r>
      <w:proofErr w:type="spellStart"/>
      <w:r w:rsidRPr="00C73C57">
        <w:rPr>
          <w:lang w:val="it-IT"/>
        </w:rPr>
        <w:t>mA</w:t>
      </w:r>
      <w:proofErr w:type="spellEnd"/>
    </w:p>
    <w:p w14:paraId="465F5BE4" w14:textId="77777777" w:rsidR="00C73C57" w:rsidRPr="00C73C57" w:rsidRDefault="00C73C57" w:rsidP="00C73C57">
      <w:pPr>
        <w:numPr>
          <w:ilvl w:val="0"/>
          <w:numId w:val="4"/>
        </w:numPr>
        <w:rPr>
          <w:lang w:val="it-IT"/>
        </w:rPr>
      </w:pPr>
      <w:r w:rsidRPr="00C73C57">
        <w:rPr>
          <w:lang w:val="it-IT"/>
        </w:rPr>
        <w:t>Bi-</w:t>
      </w:r>
      <w:proofErr w:type="spellStart"/>
      <w:r w:rsidRPr="00C73C57">
        <w:rPr>
          <w:lang w:val="it-IT"/>
        </w:rPr>
        <w:t>directional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version</w:t>
      </w:r>
      <w:proofErr w:type="spellEnd"/>
      <w:r w:rsidRPr="00C73C57">
        <w:rPr>
          <w:lang w:val="it-IT"/>
        </w:rPr>
        <w:t xml:space="preserve">: from 2,450 lm down / 660 lm up – 23 W @200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up to 11,900 lm down / 2,070 lm up – 75 W @350 </w:t>
      </w:r>
      <w:proofErr w:type="spellStart"/>
      <w:r w:rsidRPr="00C73C57">
        <w:rPr>
          <w:lang w:val="it-IT"/>
        </w:rPr>
        <w:t>mA</w:t>
      </w:r>
      <w:proofErr w:type="spellEnd"/>
    </w:p>
    <w:p w14:paraId="53551504" w14:textId="77777777" w:rsidR="00C73C57" w:rsidRPr="00C73C57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Available</w:t>
      </w:r>
      <w:proofErr w:type="spellEnd"/>
      <w:r w:rsidRPr="00C73C57">
        <w:rPr>
          <w:lang w:val="it-IT"/>
        </w:rPr>
        <w:t xml:space="preserve"> in color </w:t>
      </w:r>
      <w:proofErr w:type="spellStart"/>
      <w:r w:rsidRPr="00C73C57">
        <w:rPr>
          <w:lang w:val="it-IT"/>
        </w:rPr>
        <w:t>temperatures</w:t>
      </w:r>
      <w:proofErr w:type="spellEnd"/>
      <w:r w:rsidRPr="00C73C57">
        <w:rPr>
          <w:lang w:val="it-IT"/>
        </w:rPr>
        <w:t xml:space="preserve"> of 3000K and 4000K, with a CRI &gt; 80 (CRI &gt; 90 on </w:t>
      </w:r>
      <w:proofErr w:type="spellStart"/>
      <w:r w:rsidRPr="00C73C57">
        <w:rPr>
          <w:lang w:val="it-IT"/>
        </w:rPr>
        <w:t>request</w:t>
      </w:r>
      <w:proofErr w:type="spellEnd"/>
      <w:r w:rsidRPr="00C73C57">
        <w:rPr>
          <w:lang w:val="it-IT"/>
        </w:rPr>
        <w:t xml:space="preserve">), the </w:t>
      </w:r>
      <w:proofErr w:type="spellStart"/>
      <w:r w:rsidRPr="00C73C57">
        <w:rPr>
          <w:lang w:val="it-IT"/>
        </w:rPr>
        <w:t>LEDs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have</w:t>
      </w:r>
      <w:proofErr w:type="spellEnd"/>
      <w:r w:rsidRPr="00C73C57">
        <w:rPr>
          <w:lang w:val="it-IT"/>
        </w:rPr>
        <w:t xml:space="preserve"> a </w:t>
      </w:r>
      <w:proofErr w:type="spellStart"/>
      <w:r w:rsidRPr="00C73C57">
        <w:rPr>
          <w:lang w:val="it-IT"/>
        </w:rPr>
        <w:t>rated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lifetime</w:t>
      </w:r>
      <w:proofErr w:type="spellEnd"/>
      <w:r w:rsidRPr="00C73C57">
        <w:rPr>
          <w:lang w:val="it-IT"/>
        </w:rPr>
        <w:t xml:space="preserve"> of 80,000 hours (L80B10 @ta25°C) and 50,000 hours </w:t>
      </w:r>
      <w:proofErr w:type="spellStart"/>
      <w:r w:rsidRPr="00C73C57">
        <w:rPr>
          <w:lang w:val="it-IT"/>
        </w:rPr>
        <w:t>at</w:t>
      </w:r>
      <w:proofErr w:type="spellEnd"/>
      <w:r w:rsidRPr="00C73C57">
        <w:rPr>
          <w:lang w:val="it-IT"/>
        </w:rPr>
        <w:t xml:space="preserve"> maximum temperature (L80B20 @Tmax), </w:t>
      </w:r>
      <w:proofErr w:type="spellStart"/>
      <w:r w:rsidRPr="00C73C57">
        <w:rPr>
          <w:lang w:val="it-IT"/>
        </w:rPr>
        <w:t>ensuring</w:t>
      </w:r>
      <w:proofErr w:type="spellEnd"/>
      <w:r w:rsidRPr="00C73C57">
        <w:rPr>
          <w:lang w:val="it-IT"/>
        </w:rPr>
        <w:t xml:space="preserve"> reliability and </w:t>
      </w:r>
      <w:proofErr w:type="spellStart"/>
      <w:r w:rsidRPr="00C73C57">
        <w:rPr>
          <w:lang w:val="it-IT"/>
        </w:rPr>
        <w:t>reduced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maintenance</w:t>
      </w:r>
      <w:proofErr w:type="spellEnd"/>
      <w:r w:rsidRPr="00C73C57">
        <w:rPr>
          <w:lang w:val="it-IT"/>
        </w:rPr>
        <w:t xml:space="preserve"> costs.</w:t>
      </w:r>
    </w:p>
    <w:p w14:paraId="02141678" w14:textId="77777777" w:rsidR="00C73C57" w:rsidRPr="00C73C57" w:rsidRDefault="00C73C57" w:rsidP="00C73C57">
      <w:pPr>
        <w:rPr>
          <w:lang w:val="it-IT"/>
        </w:rPr>
      </w:pPr>
      <w:r w:rsidRPr="00C73C57">
        <w:rPr>
          <w:lang w:val="it-IT"/>
        </w:rPr>
        <w:t xml:space="preserve">Power supply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provided</w:t>
      </w:r>
      <w:proofErr w:type="spellEnd"/>
      <w:r w:rsidRPr="00C73C57">
        <w:rPr>
          <w:lang w:val="it-IT"/>
        </w:rPr>
        <w:t xml:space="preserve"> via a 220–240 V, 50/60 Hz, </w:t>
      </w:r>
      <w:proofErr w:type="spellStart"/>
      <w:r w:rsidRPr="00C73C57">
        <w:rPr>
          <w:lang w:val="it-IT"/>
        </w:rPr>
        <w:t>ripple</w:t>
      </w:r>
      <w:proofErr w:type="spellEnd"/>
      <w:r w:rsidRPr="00C73C57">
        <w:rPr>
          <w:lang w:val="it-IT"/>
        </w:rPr>
        <w:t xml:space="preserve">-free driver with SP </w:t>
      </w:r>
      <w:proofErr w:type="spellStart"/>
      <w:r w:rsidRPr="00C73C57">
        <w:rPr>
          <w:lang w:val="it-IT"/>
        </w:rPr>
        <w:t>protection</w:t>
      </w:r>
      <w:proofErr w:type="spellEnd"/>
      <w:r w:rsidRPr="00C73C57">
        <w:rPr>
          <w:lang w:val="it-IT"/>
        </w:rPr>
        <w:t xml:space="preserve"> (</w:t>
      </w:r>
      <w:proofErr w:type="spellStart"/>
      <w:r w:rsidRPr="00C73C57">
        <w:rPr>
          <w:lang w:val="it-IT"/>
        </w:rPr>
        <w:t>overload</w:t>
      </w:r>
      <w:proofErr w:type="spellEnd"/>
      <w:r w:rsidRPr="00C73C57">
        <w:rPr>
          <w:lang w:val="it-IT"/>
        </w:rPr>
        <w:t xml:space="preserve"> and short-</w:t>
      </w:r>
      <w:proofErr w:type="spellStart"/>
      <w:r w:rsidRPr="00C73C57">
        <w:rPr>
          <w:lang w:val="it-IT"/>
        </w:rPr>
        <w:t>circuit</w:t>
      </w:r>
      <w:proofErr w:type="spellEnd"/>
      <w:r w:rsidRPr="00C73C57">
        <w:rPr>
          <w:lang w:val="it-IT"/>
        </w:rPr>
        <w:t xml:space="preserve">) and </w:t>
      </w:r>
      <w:proofErr w:type="spellStart"/>
      <w:r w:rsidRPr="00C73C57">
        <w:rPr>
          <w:lang w:val="it-IT"/>
        </w:rPr>
        <w:t>active</w:t>
      </w:r>
      <w:proofErr w:type="spellEnd"/>
      <w:r w:rsidRPr="00C73C57">
        <w:rPr>
          <w:lang w:val="it-IT"/>
        </w:rPr>
        <w:t xml:space="preserve"> PFC, </w:t>
      </w:r>
      <w:proofErr w:type="spellStart"/>
      <w:r w:rsidRPr="00C73C57">
        <w:rPr>
          <w:lang w:val="it-IT"/>
        </w:rPr>
        <w:t>compliant</w:t>
      </w:r>
      <w:proofErr w:type="spellEnd"/>
      <w:r w:rsidRPr="00C73C57">
        <w:rPr>
          <w:lang w:val="it-IT"/>
        </w:rPr>
        <w:t xml:space="preserve"> with EN/IEC 61347-1 and EN/IEC 61347-2-13. Ceiling </w:t>
      </w:r>
      <w:proofErr w:type="spellStart"/>
      <w:r w:rsidRPr="00C73C57">
        <w:rPr>
          <w:lang w:val="it-IT"/>
        </w:rPr>
        <w:t>mounting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achieved</w:t>
      </w:r>
      <w:proofErr w:type="spellEnd"/>
      <w:r w:rsidRPr="00C73C57">
        <w:rPr>
          <w:lang w:val="it-IT"/>
        </w:rPr>
        <w:t xml:space="preserve"> via a standard kit with </w:t>
      </w:r>
      <w:proofErr w:type="spellStart"/>
      <w:r w:rsidRPr="00C73C57">
        <w:rPr>
          <w:lang w:val="it-IT"/>
        </w:rPr>
        <w:t>two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steel</w:t>
      </w:r>
      <w:proofErr w:type="spellEnd"/>
      <w:r w:rsidRPr="00C73C57">
        <w:rPr>
          <w:lang w:val="it-IT"/>
        </w:rPr>
        <w:t xml:space="preserve"> clips, </w:t>
      </w:r>
      <w:proofErr w:type="spellStart"/>
      <w:r w:rsidRPr="00C73C57">
        <w:rPr>
          <w:lang w:val="it-IT"/>
        </w:rPr>
        <w:t>ensuring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simplicity</w:t>
      </w:r>
      <w:proofErr w:type="spellEnd"/>
      <w:r w:rsidRPr="00C73C57">
        <w:rPr>
          <w:lang w:val="it-IT"/>
        </w:rPr>
        <w:t xml:space="preserve"> and </w:t>
      </w:r>
      <w:proofErr w:type="spellStart"/>
      <w:r w:rsidRPr="00C73C57">
        <w:rPr>
          <w:lang w:val="it-IT"/>
        </w:rPr>
        <w:t>safety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during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installation</w:t>
      </w:r>
      <w:proofErr w:type="spellEnd"/>
      <w:r w:rsidRPr="00C73C57">
        <w:rPr>
          <w:lang w:val="it-IT"/>
        </w:rPr>
        <w:t>.</w:t>
      </w:r>
    </w:p>
    <w:p w14:paraId="57AEAF2B" w14:textId="77777777" w:rsidR="00C73C57" w:rsidRPr="00C73C57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Protection</w:t>
      </w:r>
      <w:proofErr w:type="spellEnd"/>
      <w:r w:rsidRPr="00C73C57">
        <w:rPr>
          <w:lang w:val="it-IT"/>
        </w:rPr>
        <w:t xml:space="preserve"> and </w:t>
      </w:r>
      <w:proofErr w:type="spellStart"/>
      <w:r w:rsidRPr="00C73C57">
        <w:rPr>
          <w:lang w:val="it-IT"/>
        </w:rPr>
        <w:t>classification</w:t>
      </w:r>
      <w:proofErr w:type="spellEnd"/>
      <w:r w:rsidRPr="00C73C57">
        <w:rPr>
          <w:lang w:val="it-IT"/>
        </w:rPr>
        <w:t xml:space="preserve">: Class I, IP43, IK05. The </w:t>
      </w:r>
      <w:proofErr w:type="spellStart"/>
      <w:r w:rsidRPr="00C73C57">
        <w:rPr>
          <w:lang w:val="it-IT"/>
        </w:rPr>
        <w:t>fixture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is</w:t>
      </w:r>
      <w:proofErr w:type="spellEnd"/>
      <w:r w:rsidRPr="00C73C57">
        <w:rPr>
          <w:lang w:val="it-IT"/>
        </w:rPr>
        <w:t xml:space="preserve"> ready for control via DALI and Bluetooth, </w:t>
      </w:r>
      <w:proofErr w:type="spellStart"/>
      <w:r w:rsidRPr="00C73C57">
        <w:rPr>
          <w:lang w:val="it-IT"/>
        </w:rPr>
        <w:t>enabling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integration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into</w:t>
      </w:r>
      <w:proofErr w:type="spellEnd"/>
      <w:r w:rsidRPr="00C73C57">
        <w:rPr>
          <w:lang w:val="it-IT"/>
        </w:rPr>
        <w:t xml:space="preserve"> smart lighting systems and building </w:t>
      </w:r>
      <w:proofErr w:type="spellStart"/>
      <w:r w:rsidRPr="00C73C57">
        <w:rPr>
          <w:lang w:val="it-IT"/>
        </w:rPr>
        <w:t>automation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solutions</w:t>
      </w:r>
      <w:proofErr w:type="spellEnd"/>
      <w:r w:rsidRPr="00C73C57">
        <w:rPr>
          <w:lang w:val="it-IT"/>
        </w:rPr>
        <w:t>.</w:t>
      </w:r>
    </w:p>
    <w:p w14:paraId="6382D997" w14:textId="4A7B7136" w:rsidR="00C73C57" w:rsidRPr="00710942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Warranty</w:t>
      </w:r>
      <w:proofErr w:type="spellEnd"/>
      <w:r w:rsidRPr="00C73C57">
        <w:rPr>
          <w:lang w:val="it-IT"/>
        </w:rPr>
        <w:t xml:space="preserve">: standard 3 </w:t>
      </w:r>
      <w:proofErr w:type="spellStart"/>
      <w:r w:rsidRPr="00C73C57">
        <w:rPr>
          <w:lang w:val="it-IT"/>
        </w:rPr>
        <w:t>years</w:t>
      </w:r>
      <w:proofErr w:type="spellEnd"/>
      <w:r w:rsidRPr="00C73C57">
        <w:rPr>
          <w:lang w:val="it-IT"/>
        </w:rPr>
        <w:t>.</w:t>
      </w:r>
    </w:p>
    <w:p w14:paraId="7CB2FB3B" w14:textId="77777777" w:rsidR="00C73C57" w:rsidRPr="00710942" w:rsidRDefault="00C73C57">
      <w:pPr>
        <w:rPr>
          <w:lang w:val="it-IT"/>
        </w:rPr>
      </w:pPr>
      <w:r w:rsidRPr="00710942">
        <w:rPr>
          <w:lang w:val="it-IT"/>
        </w:rPr>
        <w:br w:type="page"/>
      </w:r>
    </w:p>
    <w:p w14:paraId="50DA6328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it-IT"/>
        </w:rPr>
        <w:lastRenderedPageBreak/>
        <w:t xml:space="preserve">NIMBUS est une </w:t>
      </w:r>
      <w:proofErr w:type="spellStart"/>
      <w:r w:rsidRPr="00C73C57">
        <w:rPr>
          <w:lang w:val="it-IT"/>
        </w:rPr>
        <w:t>solution</w:t>
      </w:r>
      <w:proofErr w:type="spellEnd"/>
      <w:r w:rsidRPr="00C73C57">
        <w:rPr>
          <w:lang w:val="it-IT"/>
        </w:rPr>
        <w:t xml:space="preserve"> LED </w:t>
      </w:r>
      <w:proofErr w:type="spellStart"/>
      <w:r w:rsidRPr="00C73C57">
        <w:rPr>
          <w:lang w:val="it-IT"/>
        </w:rPr>
        <w:t>linéaire</w:t>
      </w:r>
      <w:proofErr w:type="spellEnd"/>
      <w:r w:rsidRPr="00C73C57">
        <w:rPr>
          <w:lang w:val="it-IT"/>
        </w:rPr>
        <w:t xml:space="preserve"> autonome </w:t>
      </w:r>
      <w:proofErr w:type="spellStart"/>
      <w:r w:rsidRPr="00C73C57">
        <w:rPr>
          <w:lang w:val="it-IT"/>
        </w:rPr>
        <w:t>conçue</w:t>
      </w:r>
      <w:proofErr w:type="spellEnd"/>
      <w:r w:rsidRPr="00C73C57">
        <w:rPr>
          <w:lang w:val="it-IT"/>
        </w:rPr>
        <w:t xml:space="preserve"> pour offrir une </w:t>
      </w:r>
      <w:proofErr w:type="spellStart"/>
      <w:r w:rsidRPr="00C73C57">
        <w:rPr>
          <w:lang w:val="it-IT"/>
        </w:rPr>
        <w:t>efficacité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lumineuse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maximale</w:t>
      </w:r>
      <w:proofErr w:type="spellEnd"/>
      <w:r w:rsidRPr="00C73C57">
        <w:rPr>
          <w:lang w:val="it-IT"/>
        </w:rPr>
        <w:t xml:space="preserve">, un confort </w:t>
      </w:r>
      <w:proofErr w:type="spellStart"/>
      <w:r w:rsidRPr="00C73C57">
        <w:rPr>
          <w:lang w:val="it-IT"/>
        </w:rPr>
        <w:t>visuel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optimal</w:t>
      </w:r>
      <w:proofErr w:type="spellEnd"/>
      <w:r w:rsidRPr="00C73C57">
        <w:rPr>
          <w:lang w:val="it-IT"/>
        </w:rPr>
        <w:t xml:space="preserve"> et un </w:t>
      </w:r>
      <w:proofErr w:type="spellStart"/>
      <w:r w:rsidRPr="00C73C57">
        <w:rPr>
          <w:lang w:val="it-IT"/>
        </w:rPr>
        <w:t>contrôle</w:t>
      </w:r>
      <w:proofErr w:type="spellEnd"/>
      <w:r w:rsidRPr="00C73C57">
        <w:rPr>
          <w:lang w:val="it-IT"/>
        </w:rPr>
        <w:t xml:space="preserve"> de l’</w:t>
      </w:r>
      <w:proofErr w:type="spellStart"/>
      <w:r w:rsidRPr="00C73C57">
        <w:rPr>
          <w:lang w:val="it-IT"/>
        </w:rPr>
        <w:t>éblouissement</w:t>
      </w:r>
      <w:proofErr w:type="spellEnd"/>
      <w:r w:rsidRPr="00C73C57">
        <w:rPr>
          <w:lang w:val="it-IT"/>
        </w:rPr>
        <w:t xml:space="preserve">. Le </w:t>
      </w:r>
      <w:proofErr w:type="spellStart"/>
      <w:r w:rsidRPr="00C73C57">
        <w:rPr>
          <w:lang w:val="it-IT"/>
        </w:rPr>
        <w:t>luminaire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peut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être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installé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directement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au</w:t>
      </w:r>
      <w:proofErr w:type="spellEnd"/>
      <w:r w:rsidRPr="00C73C57">
        <w:rPr>
          <w:lang w:val="it-IT"/>
        </w:rPr>
        <w:t xml:space="preserve"> plafond </w:t>
      </w:r>
      <w:proofErr w:type="spellStart"/>
      <w:r w:rsidRPr="00C73C57">
        <w:rPr>
          <w:lang w:val="it-IT"/>
        </w:rPr>
        <w:t>ou</w:t>
      </w:r>
      <w:proofErr w:type="spellEnd"/>
      <w:r w:rsidRPr="00C73C57">
        <w:rPr>
          <w:lang w:val="it-IT"/>
        </w:rPr>
        <w:t xml:space="preserve"> en </w:t>
      </w:r>
      <w:proofErr w:type="spellStart"/>
      <w:r w:rsidRPr="00C73C57">
        <w:rPr>
          <w:lang w:val="it-IT"/>
        </w:rPr>
        <w:t>suspension</w:t>
      </w:r>
      <w:proofErr w:type="spellEnd"/>
      <w:r w:rsidRPr="00C73C57">
        <w:rPr>
          <w:lang w:val="it-IT"/>
        </w:rPr>
        <w:t xml:space="preserve"> et est </w:t>
      </w:r>
      <w:proofErr w:type="spellStart"/>
      <w:r w:rsidRPr="00C73C57">
        <w:rPr>
          <w:lang w:val="it-IT"/>
        </w:rPr>
        <w:t>disponible</w:t>
      </w:r>
      <w:proofErr w:type="spellEnd"/>
      <w:r w:rsidRPr="00C73C57">
        <w:rPr>
          <w:lang w:val="it-IT"/>
        </w:rPr>
        <w:t xml:space="preserve"> en </w:t>
      </w:r>
      <w:proofErr w:type="spellStart"/>
      <w:r w:rsidRPr="00C73C57">
        <w:rPr>
          <w:lang w:val="it-IT"/>
        </w:rPr>
        <w:t>versions</w:t>
      </w:r>
      <w:proofErr w:type="spellEnd"/>
      <w:r w:rsidRPr="00C73C57">
        <w:rPr>
          <w:lang w:val="it-IT"/>
        </w:rPr>
        <w:t xml:space="preserve"> mono-</w:t>
      </w:r>
      <w:proofErr w:type="spellStart"/>
      <w:r w:rsidRPr="00C73C57">
        <w:rPr>
          <w:lang w:val="it-IT"/>
        </w:rPr>
        <w:t>directionnelle</w:t>
      </w:r>
      <w:proofErr w:type="spellEnd"/>
      <w:r w:rsidRPr="00C73C57">
        <w:rPr>
          <w:lang w:val="it-IT"/>
        </w:rPr>
        <w:t xml:space="preserve"> (</w:t>
      </w:r>
      <w:proofErr w:type="spellStart"/>
      <w:r w:rsidRPr="00C73C57">
        <w:rPr>
          <w:lang w:val="it-IT"/>
        </w:rPr>
        <w:t>émission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vers</w:t>
      </w:r>
      <w:proofErr w:type="spellEnd"/>
      <w:r w:rsidRPr="00C73C57">
        <w:rPr>
          <w:lang w:val="it-IT"/>
        </w:rPr>
        <w:t xml:space="preserve"> le </w:t>
      </w:r>
      <w:proofErr w:type="spellStart"/>
      <w:r w:rsidRPr="00C73C57">
        <w:rPr>
          <w:lang w:val="it-IT"/>
        </w:rPr>
        <w:t>bas</w:t>
      </w:r>
      <w:proofErr w:type="spellEnd"/>
      <w:r w:rsidRPr="00C73C57">
        <w:rPr>
          <w:lang w:val="it-IT"/>
        </w:rPr>
        <w:t xml:space="preserve">) </w:t>
      </w:r>
      <w:proofErr w:type="spellStart"/>
      <w:r w:rsidRPr="00C73C57">
        <w:rPr>
          <w:lang w:val="it-IT"/>
        </w:rPr>
        <w:t>ou</w:t>
      </w:r>
      <w:proofErr w:type="spellEnd"/>
      <w:r w:rsidRPr="00C73C57">
        <w:rPr>
          <w:lang w:val="it-IT"/>
        </w:rPr>
        <w:t xml:space="preserve"> bi-</w:t>
      </w:r>
      <w:proofErr w:type="spellStart"/>
      <w:r w:rsidRPr="00C73C57">
        <w:rPr>
          <w:lang w:val="it-IT"/>
        </w:rPr>
        <w:t>directionnelle</w:t>
      </w:r>
      <w:proofErr w:type="spellEnd"/>
      <w:r w:rsidRPr="00C73C57">
        <w:rPr>
          <w:lang w:val="it-IT"/>
        </w:rPr>
        <w:t xml:space="preserve"> (up &amp; down). </w:t>
      </w:r>
      <w:r w:rsidRPr="00C73C57">
        <w:rPr>
          <w:lang w:val="es-ES"/>
        </w:rPr>
        <w:t>Son design élégant et minimaliste le rend idéal pour les bureaux, showrooms, espaces de travail et zones commerciales d’exposition, s’intégrant harmonieusement dans tout environnement architectural moderne.</w:t>
      </w:r>
    </w:p>
    <w:p w14:paraId="651AE64C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t xml:space="preserve">Le corps de la lampe est en aluminium extrudé, anodisé et peint, disponible en deux couleurs RAL9005 et RAL9003, et en trois longueurs standard : 112 cm, 168 cm et 224 cm. </w:t>
      </w:r>
      <w:r w:rsidRPr="00C73C57">
        <w:rPr>
          <w:lang w:val="it-IT"/>
        </w:rPr>
        <w:t xml:space="preserve">Le </w:t>
      </w:r>
      <w:proofErr w:type="spellStart"/>
      <w:r w:rsidRPr="00C73C57">
        <w:rPr>
          <w:lang w:val="it-IT"/>
        </w:rPr>
        <w:t>diffuseur</w:t>
      </w:r>
      <w:proofErr w:type="spellEnd"/>
      <w:r w:rsidRPr="00C73C57">
        <w:rPr>
          <w:lang w:val="it-IT"/>
        </w:rPr>
        <w:t xml:space="preserve"> est en PMMA opale et micro-</w:t>
      </w:r>
      <w:proofErr w:type="spellStart"/>
      <w:r w:rsidRPr="00C73C57">
        <w:rPr>
          <w:lang w:val="it-IT"/>
        </w:rPr>
        <w:t>prismatique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résistant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aux</w:t>
      </w:r>
      <w:proofErr w:type="spellEnd"/>
      <w:r w:rsidRPr="00C73C57">
        <w:rPr>
          <w:lang w:val="it-IT"/>
        </w:rPr>
        <w:t xml:space="preserve"> UV, </w:t>
      </w:r>
      <w:proofErr w:type="spellStart"/>
      <w:r w:rsidRPr="00C73C57">
        <w:rPr>
          <w:lang w:val="it-IT"/>
        </w:rPr>
        <w:t>conçu</w:t>
      </w:r>
      <w:proofErr w:type="spellEnd"/>
      <w:r w:rsidRPr="00C73C57">
        <w:rPr>
          <w:lang w:val="it-IT"/>
        </w:rPr>
        <w:t xml:space="preserve"> pour garantir une </w:t>
      </w:r>
      <w:proofErr w:type="spellStart"/>
      <w:r w:rsidRPr="00C73C57">
        <w:rPr>
          <w:lang w:val="it-IT"/>
        </w:rPr>
        <w:t>illumination</w:t>
      </w:r>
      <w:proofErr w:type="spellEnd"/>
      <w:r w:rsidRPr="00C73C57">
        <w:rPr>
          <w:lang w:val="it-IT"/>
        </w:rPr>
        <w:t xml:space="preserve"> uniforme, </w:t>
      </w:r>
      <w:proofErr w:type="spellStart"/>
      <w:r w:rsidRPr="00C73C57">
        <w:rPr>
          <w:lang w:val="it-IT"/>
        </w:rPr>
        <w:t>réduire</w:t>
      </w:r>
      <w:proofErr w:type="spellEnd"/>
      <w:r w:rsidRPr="00C73C57">
        <w:rPr>
          <w:lang w:val="it-IT"/>
        </w:rPr>
        <w:t xml:space="preserve"> l’</w:t>
      </w:r>
      <w:proofErr w:type="spellStart"/>
      <w:r w:rsidRPr="00C73C57">
        <w:rPr>
          <w:lang w:val="it-IT"/>
        </w:rPr>
        <w:t>éblouissement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direct</w:t>
      </w:r>
      <w:proofErr w:type="spellEnd"/>
      <w:r w:rsidRPr="00C73C57">
        <w:rPr>
          <w:lang w:val="it-IT"/>
        </w:rPr>
        <w:t xml:space="preserve"> et </w:t>
      </w:r>
      <w:proofErr w:type="spellStart"/>
      <w:r w:rsidRPr="00C73C57">
        <w:rPr>
          <w:lang w:val="it-IT"/>
        </w:rPr>
        <w:t>améliorer</w:t>
      </w:r>
      <w:proofErr w:type="spellEnd"/>
      <w:r w:rsidRPr="00C73C57">
        <w:rPr>
          <w:lang w:val="it-IT"/>
        </w:rPr>
        <w:t xml:space="preserve"> </w:t>
      </w:r>
      <w:proofErr w:type="gramStart"/>
      <w:r w:rsidRPr="00C73C57">
        <w:rPr>
          <w:lang w:val="it-IT"/>
        </w:rPr>
        <w:t>le confort</w:t>
      </w:r>
      <w:proofErr w:type="gram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visuel</w:t>
      </w:r>
      <w:proofErr w:type="spellEnd"/>
      <w:r w:rsidRPr="00C73C57">
        <w:rPr>
          <w:lang w:val="it-IT"/>
        </w:rPr>
        <w:t xml:space="preserve">. </w:t>
      </w:r>
      <w:r w:rsidRPr="00C73C57">
        <w:rPr>
          <w:lang w:val="es-ES"/>
        </w:rPr>
        <w:t>La conception optique garantit un UGR &lt;19, assurant un éclairage agréable sans reflets gênants ni fatigue visuelle.</w:t>
      </w:r>
    </w:p>
    <w:p w14:paraId="5401D99C" w14:textId="77777777" w:rsidR="00C73C57" w:rsidRPr="00C73C57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Les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modules</w:t>
      </w:r>
      <w:proofErr w:type="spellEnd"/>
      <w:r w:rsidRPr="00C73C57">
        <w:rPr>
          <w:lang w:val="it-IT"/>
        </w:rPr>
        <w:t xml:space="preserve"> LED à </w:t>
      </w:r>
      <w:proofErr w:type="spellStart"/>
      <w:r w:rsidRPr="00C73C57">
        <w:rPr>
          <w:lang w:val="it-IT"/>
        </w:rPr>
        <w:t>très</w:t>
      </w:r>
      <w:proofErr w:type="spellEnd"/>
      <w:r w:rsidRPr="00C73C57">
        <w:rPr>
          <w:lang w:val="it-IT"/>
        </w:rPr>
        <w:t xml:space="preserve"> haute </w:t>
      </w:r>
      <w:proofErr w:type="spellStart"/>
      <w:r w:rsidRPr="00C73C57">
        <w:rPr>
          <w:lang w:val="it-IT"/>
        </w:rPr>
        <w:t>efficacité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sont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alimentés</w:t>
      </w:r>
      <w:proofErr w:type="spellEnd"/>
      <w:r w:rsidRPr="00C73C57">
        <w:rPr>
          <w:lang w:val="it-IT"/>
        </w:rPr>
        <w:t xml:space="preserve"> à 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ou</w:t>
      </w:r>
      <w:proofErr w:type="spellEnd"/>
      <w:r w:rsidRPr="00C73C57">
        <w:rPr>
          <w:lang w:val="it-IT"/>
        </w:rPr>
        <w:t xml:space="preserve"> 350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et </w:t>
      </w:r>
      <w:proofErr w:type="spellStart"/>
      <w:r w:rsidRPr="00C73C57">
        <w:rPr>
          <w:lang w:val="it-IT"/>
        </w:rPr>
        <w:t>offrent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des</w:t>
      </w:r>
      <w:proofErr w:type="spellEnd"/>
      <w:r w:rsidRPr="00C73C57">
        <w:rPr>
          <w:lang w:val="it-IT"/>
        </w:rPr>
        <w:t xml:space="preserve"> performances </w:t>
      </w:r>
      <w:proofErr w:type="spellStart"/>
      <w:r w:rsidRPr="00C73C57">
        <w:rPr>
          <w:lang w:val="it-IT"/>
        </w:rPr>
        <w:t>lumineuses</w:t>
      </w:r>
      <w:proofErr w:type="spellEnd"/>
      <w:r w:rsidRPr="00C73C57">
        <w:rPr>
          <w:lang w:val="it-IT"/>
        </w:rPr>
        <w:t xml:space="preserve"> </w:t>
      </w:r>
      <w:proofErr w:type="spellStart"/>
      <w:proofErr w:type="gramStart"/>
      <w:r w:rsidRPr="00C73C57">
        <w:rPr>
          <w:lang w:val="it-IT"/>
        </w:rPr>
        <w:t>remarquables</w:t>
      </w:r>
      <w:proofErr w:type="spellEnd"/>
      <w:r w:rsidRPr="00C73C57">
        <w:rPr>
          <w:lang w:val="it-IT"/>
        </w:rPr>
        <w:t xml:space="preserve"> :</w:t>
      </w:r>
      <w:proofErr w:type="gramEnd"/>
    </w:p>
    <w:p w14:paraId="66061401" w14:textId="77777777" w:rsidR="00C73C57" w:rsidRPr="00C73C57" w:rsidRDefault="00C73C57" w:rsidP="00C73C57">
      <w:pPr>
        <w:numPr>
          <w:ilvl w:val="0"/>
          <w:numId w:val="5"/>
        </w:numPr>
        <w:rPr>
          <w:lang w:val="it-IT"/>
        </w:rPr>
      </w:pPr>
      <w:r w:rsidRPr="00C73C57">
        <w:rPr>
          <w:lang w:val="it-IT"/>
        </w:rPr>
        <w:t>Version mono-</w:t>
      </w:r>
      <w:proofErr w:type="spellStart"/>
      <w:proofErr w:type="gramStart"/>
      <w:r w:rsidRPr="00C73C57">
        <w:rPr>
          <w:lang w:val="it-IT"/>
        </w:rPr>
        <w:t>directionnelle</w:t>
      </w:r>
      <w:proofErr w:type="spellEnd"/>
      <w:r w:rsidRPr="00C73C57">
        <w:rPr>
          <w:lang w:val="it-IT"/>
        </w:rPr>
        <w:t xml:space="preserve"> :</w:t>
      </w:r>
      <w:proofErr w:type="gramEnd"/>
      <w:r w:rsidRPr="00C73C57">
        <w:rPr>
          <w:lang w:val="it-IT"/>
        </w:rPr>
        <w:t xml:space="preserve"> de 3 500 lm – 18 W @200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jusqu’à</w:t>
      </w:r>
      <w:proofErr w:type="spellEnd"/>
      <w:r w:rsidRPr="00C73C57">
        <w:rPr>
          <w:lang w:val="it-IT"/>
        </w:rPr>
        <w:t xml:space="preserve"> 11 900 lm – 64 W @350 </w:t>
      </w:r>
      <w:proofErr w:type="spellStart"/>
      <w:r w:rsidRPr="00C73C57">
        <w:rPr>
          <w:lang w:val="it-IT"/>
        </w:rPr>
        <w:t>mA</w:t>
      </w:r>
      <w:proofErr w:type="spellEnd"/>
    </w:p>
    <w:p w14:paraId="123A5E81" w14:textId="77777777" w:rsidR="00C73C57" w:rsidRPr="00C73C57" w:rsidRDefault="00C73C57" w:rsidP="00C73C57">
      <w:pPr>
        <w:numPr>
          <w:ilvl w:val="0"/>
          <w:numId w:val="5"/>
        </w:numPr>
        <w:rPr>
          <w:lang w:val="it-IT"/>
        </w:rPr>
      </w:pPr>
      <w:r w:rsidRPr="00C73C57">
        <w:rPr>
          <w:lang w:val="it-IT"/>
        </w:rPr>
        <w:t>Version bi-</w:t>
      </w:r>
      <w:proofErr w:type="spellStart"/>
      <w:proofErr w:type="gramStart"/>
      <w:r w:rsidRPr="00C73C57">
        <w:rPr>
          <w:lang w:val="it-IT"/>
        </w:rPr>
        <w:t>directionnelle</w:t>
      </w:r>
      <w:proofErr w:type="spellEnd"/>
      <w:r w:rsidRPr="00C73C57">
        <w:rPr>
          <w:lang w:val="it-IT"/>
        </w:rPr>
        <w:t xml:space="preserve"> :</w:t>
      </w:r>
      <w:proofErr w:type="gramEnd"/>
      <w:r w:rsidRPr="00C73C57">
        <w:rPr>
          <w:lang w:val="it-IT"/>
        </w:rPr>
        <w:t xml:space="preserve"> de 2 450 lm down / 660 lm up – 23 W @200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jusqu’à</w:t>
      </w:r>
      <w:proofErr w:type="spellEnd"/>
      <w:r w:rsidRPr="00C73C57">
        <w:rPr>
          <w:lang w:val="it-IT"/>
        </w:rPr>
        <w:t xml:space="preserve"> 11 900 lm down / 2 070 lm up – 75 W @350 </w:t>
      </w:r>
      <w:proofErr w:type="spellStart"/>
      <w:r w:rsidRPr="00C73C57">
        <w:rPr>
          <w:lang w:val="it-IT"/>
        </w:rPr>
        <w:t>mA</w:t>
      </w:r>
      <w:proofErr w:type="spellEnd"/>
    </w:p>
    <w:p w14:paraId="6448432B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t>Disponibles en températures de couleur 3000K et 4000K, avec un IRC &gt; 80 (IRC &gt; 90 sur demande), les LED ont une durée de vie nominale de 80 000 heures (L80B10 @ta25°C) et 50 000 heures à température maximale (L80B20 @Tmax), garantissant fiabilité et faible coût de maintenance.</w:t>
      </w:r>
    </w:p>
    <w:p w14:paraId="4345AD53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t>Alimentation : driver 220–240 V, 50/60 Hz, sans ondulation, avec protection SP (surcharge et court-circuit) et PFC actif, conforme aux normes EN/IEC 61347-1 et EN/IEC 61347-2-13. La fixation au plafond s’effectue via un kit standard avec deux clips en acier, assurant simplicité et sécurité d’installation.</w:t>
      </w:r>
    </w:p>
    <w:p w14:paraId="0A5E33AC" w14:textId="15FE9ED1" w:rsidR="00C73C57" w:rsidRPr="00710942" w:rsidRDefault="00C73C57" w:rsidP="00C73C57">
      <w:pPr>
        <w:rPr>
          <w:lang w:val="it-IT"/>
        </w:rPr>
      </w:pPr>
      <w:r w:rsidRPr="00C73C57">
        <w:rPr>
          <w:lang w:val="es-ES"/>
        </w:rPr>
        <w:t xml:space="preserve">Classe de protection et sécurité : Classe I, IP43, IK05. </w:t>
      </w:r>
      <w:r w:rsidRPr="00C73C57">
        <w:rPr>
          <w:lang w:val="it-IT"/>
        </w:rPr>
        <w:t xml:space="preserve">Le </w:t>
      </w:r>
      <w:proofErr w:type="spellStart"/>
      <w:r w:rsidRPr="00C73C57">
        <w:rPr>
          <w:lang w:val="it-IT"/>
        </w:rPr>
        <w:t>luminaire</w:t>
      </w:r>
      <w:proofErr w:type="spellEnd"/>
      <w:r w:rsidRPr="00C73C57">
        <w:rPr>
          <w:lang w:val="it-IT"/>
        </w:rPr>
        <w:t xml:space="preserve"> est </w:t>
      </w:r>
      <w:proofErr w:type="spellStart"/>
      <w:r w:rsidRPr="00C73C57">
        <w:rPr>
          <w:lang w:val="it-IT"/>
        </w:rPr>
        <w:t>prêt</w:t>
      </w:r>
      <w:proofErr w:type="spellEnd"/>
      <w:r w:rsidRPr="00C73C57">
        <w:rPr>
          <w:lang w:val="it-IT"/>
        </w:rPr>
        <w:t xml:space="preserve"> pour le </w:t>
      </w:r>
      <w:proofErr w:type="spellStart"/>
      <w:r w:rsidRPr="00C73C57">
        <w:rPr>
          <w:lang w:val="it-IT"/>
        </w:rPr>
        <w:t>contrôle</w:t>
      </w:r>
      <w:proofErr w:type="spellEnd"/>
      <w:r w:rsidRPr="00C73C57">
        <w:rPr>
          <w:lang w:val="it-IT"/>
        </w:rPr>
        <w:t xml:space="preserve"> via DALI et Bluetooth, </w:t>
      </w:r>
      <w:proofErr w:type="spellStart"/>
      <w:r w:rsidRPr="00C73C57">
        <w:rPr>
          <w:lang w:val="it-IT"/>
        </w:rPr>
        <w:t>permettant</w:t>
      </w:r>
      <w:proofErr w:type="spellEnd"/>
      <w:r w:rsidRPr="00C73C57">
        <w:rPr>
          <w:lang w:val="it-IT"/>
        </w:rPr>
        <w:t xml:space="preserve"> son </w:t>
      </w:r>
      <w:proofErr w:type="spellStart"/>
      <w:r w:rsidRPr="00C73C57">
        <w:rPr>
          <w:lang w:val="it-IT"/>
        </w:rPr>
        <w:t>intégration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dans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des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systèmes</w:t>
      </w:r>
      <w:proofErr w:type="spellEnd"/>
      <w:r w:rsidRPr="00C73C57">
        <w:rPr>
          <w:lang w:val="it-IT"/>
        </w:rPr>
        <w:t xml:space="preserve"> d’</w:t>
      </w:r>
      <w:proofErr w:type="spellStart"/>
      <w:r w:rsidRPr="00C73C57">
        <w:rPr>
          <w:lang w:val="it-IT"/>
        </w:rPr>
        <w:t>éclairage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intelligents</w:t>
      </w:r>
      <w:proofErr w:type="spellEnd"/>
      <w:r w:rsidRPr="00C73C57">
        <w:rPr>
          <w:lang w:val="it-IT"/>
        </w:rPr>
        <w:t xml:space="preserve"> et </w:t>
      </w:r>
      <w:proofErr w:type="spellStart"/>
      <w:r w:rsidRPr="00C73C57">
        <w:rPr>
          <w:lang w:val="it-IT"/>
        </w:rPr>
        <w:t>des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solutions</w:t>
      </w:r>
      <w:proofErr w:type="spellEnd"/>
      <w:r w:rsidRPr="00C73C57">
        <w:rPr>
          <w:lang w:val="it-IT"/>
        </w:rPr>
        <w:t xml:space="preserve"> de </w:t>
      </w:r>
      <w:proofErr w:type="spellStart"/>
      <w:r w:rsidRPr="00C73C57">
        <w:rPr>
          <w:lang w:val="it-IT"/>
        </w:rPr>
        <w:t>domotique</w:t>
      </w:r>
      <w:proofErr w:type="spellEnd"/>
      <w:r w:rsidRPr="00C73C57">
        <w:rPr>
          <w:lang w:val="it-IT"/>
        </w:rPr>
        <w:t>.</w:t>
      </w:r>
      <w:r w:rsidRPr="00710942">
        <w:rPr>
          <w:lang w:val="it-IT"/>
        </w:rPr>
        <w:t xml:space="preserve"> </w:t>
      </w:r>
      <w:proofErr w:type="spellStart"/>
      <w:proofErr w:type="gramStart"/>
      <w:r w:rsidRPr="00C73C57">
        <w:rPr>
          <w:lang w:val="it-IT"/>
        </w:rPr>
        <w:t>Garantie</w:t>
      </w:r>
      <w:proofErr w:type="spellEnd"/>
      <w:r w:rsidRPr="00C73C57">
        <w:rPr>
          <w:lang w:val="it-IT"/>
        </w:rPr>
        <w:t xml:space="preserve"> :</w:t>
      </w:r>
      <w:proofErr w:type="gramEnd"/>
      <w:r w:rsidRPr="00C73C57">
        <w:rPr>
          <w:lang w:val="it-IT"/>
        </w:rPr>
        <w:t xml:space="preserve"> 3 ans standard.</w:t>
      </w:r>
    </w:p>
    <w:p w14:paraId="641F7FDB" w14:textId="77777777" w:rsidR="00C73C57" w:rsidRPr="00710942" w:rsidRDefault="00C73C57">
      <w:pPr>
        <w:rPr>
          <w:lang w:val="it-IT"/>
        </w:rPr>
      </w:pPr>
      <w:r w:rsidRPr="00710942">
        <w:rPr>
          <w:lang w:val="it-IT"/>
        </w:rPr>
        <w:br w:type="page"/>
      </w:r>
    </w:p>
    <w:p w14:paraId="2C41E9AF" w14:textId="77777777" w:rsidR="00C73C57" w:rsidRPr="00C73C57" w:rsidRDefault="00C73C57" w:rsidP="00C73C57">
      <w:pPr>
        <w:rPr>
          <w:lang w:val="it-IT"/>
        </w:rPr>
      </w:pPr>
      <w:r w:rsidRPr="00C73C57">
        <w:rPr>
          <w:lang w:val="it-IT"/>
        </w:rPr>
        <w:lastRenderedPageBreak/>
        <w:t xml:space="preserve">NIMBUS </w:t>
      </w:r>
      <w:proofErr w:type="spellStart"/>
      <w:r w:rsidRPr="00C73C57">
        <w:rPr>
          <w:lang w:val="it-IT"/>
        </w:rPr>
        <w:t>ist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eine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eigenständige</w:t>
      </w:r>
      <w:proofErr w:type="spellEnd"/>
      <w:r w:rsidRPr="00C73C57">
        <w:rPr>
          <w:lang w:val="it-IT"/>
        </w:rPr>
        <w:t xml:space="preserve"> lineare LED-</w:t>
      </w:r>
      <w:proofErr w:type="spellStart"/>
      <w:r w:rsidRPr="00C73C57">
        <w:rPr>
          <w:lang w:val="it-IT"/>
        </w:rPr>
        <w:t>Lösung</w:t>
      </w:r>
      <w:proofErr w:type="spellEnd"/>
      <w:r w:rsidRPr="00C73C57">
        <w:rPr>
          <w:lang w:val="it-IT"/>
        </w:rPr>
        <w:t xml:space="preserve">, die </w:t>
      </w:r>
      <w:proofErr w:type="spellStart"/>
      <w:r w:rsidRPr="00C73C57">
        <w:rPr>
          <w:lang w:val="it-IT"/>
        </w:rPr>
        <w:t>maximale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Lichtausbeute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Sehkomfort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Blendkontrolle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bietet</w:t>
      </w:r>
      <w:proofErr w:type="spellEnd"/>
      <w:r w:rsidRPr="00C73C57">
        <w:rPr>
          <w:lang w:val="it-IT"/>
        </w:rPr>
        <w:t xml:space="preserve">. Die </w:t>
      </w:r>
      <w:proofErr w:type="spellStart"/>
      <w:r w:rsidRPr="00C73C57">
        <w:rPr>
          <w:lang w:val="it-IT"/>
        </w:rPr>
        <w:t>Leuchte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kann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direkt</w:t>
      </w:r>
      <w:proofErr w:type="spellEnd"/>
      <w:r w:rsidRPr="00C73C57">
        <w:rPr>
          <w:lang w:val="it-IT"/>
        </w:rPr>
        <w:t xml:space="preserve"> an </w:t>
      </w:r>
      <w:proofErr w:type="spellStart"/>
      <w:r w:rsidRPr="00C73C57">
        <w:rPr>
          <w:lang w:val="it-IT"/>
        </w:rPr>
        <w:t>der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Decke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montiert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oder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als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Pendelleuchte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installiert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werden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ist</w:t>
      </w:r>
      <w:proofErr w:type="spellEnd"/>
      <w:r w:rsidRPr="00C73C57">
        <w:rPr>
          <w:lang w:val="it-IT"/>
        </w:rPr>
        <w:t xml:space="preserve"> in </w:t>
      </w:r>
      <w:proofErr w:type="spellStart"/>
      <w:r w:rsidRPr="00C73C57">
        <w:rPr>
          <w:lang w:val="it-IT"/>
        </w:rPr>
        <w:t>einseitiger</w:t>
      </w:r>
      <w:proofErr w:type="spellEnd"/>
      <w:r w:rsidRPr="00C73C57">
        <w:rPr>
          <w:lang w:val="it-IT"/>
        </w:rPr>
        <w:t xml:space="preserve"> (</w:t>
      </w:r>
      <w:proofErr w:type="spellStart"/>
      <w:r w:rsidRPr="00C73C57">
        <w:rPr>
          <w:lang w:val="it-IT"/>
        </w:rPr>
        <w:t>Downlight</w:t>
      </w:r>
      <w:proofErr w:type="spellEnd"/>
      <w:r w:rsidRPr="00C73C57">
        <w:rPr>
          <w:lang w:val="it-IT"/>
        </w:rPr>
        <w:t xml:space="preserve">) </w:t>
      </w:r>
      <w:proofErr w:type="spellStart"/>
      <w:r w:rsidRPr="00C73C57">
        <w:rPr>
          <w:lang w:val="it-IT"/>
        </w:rPr>
        <w:t>oder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zweiseitiger</w:t>
      </w:r>
      <w:proofErr w:type="spellEnd"/>
      <w:r w:rsidRPr="00C73C57">
        <w:rPr>
          <w:lang w:val="it-IT"/>
        </w:rPr>
        <w:t xml:space="preserve"> (Up &amp; Down) </w:t>
      </w:r>
      <w:proofErr w:type="spellStart"/>
      <w:r w:rsidRPr="00C73C57">
        <w:rPr>
          <w:lang w:val="it-IT"/>
        </w:rPr>
        <w:t>Ausführung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erhältlich</w:t>
      </w:r>
      <w:proofErr w:type="spellEnd"/>
      <w:r w:rsidRPr="00C73C57">
        <w:rPr>
          <w:lang w:val="it-IT"/>
        </w:rPr>
        <w:t xml:space="preserve">. </w:t>
      </w:r>
      <w:proofErr w:type="spellStart"/>
      <w:r w:rsidRPr="00C73C57">
        <w:rPr>
          <w:lang w:val="it-IT"/>
        </w:rPr>
        <w:t>Das</w:t>
      </w:r>
      <w:proofErr w:type="spellEnd"/>
      <w:r w:rsidRPr="00C73C57">
        <w:rPr>
          <w:lang w:val="it-IT"/>
        </w:rPr>
        <w:t xml:space="preserve"> elegante und </w:t>
      </w:r>
      <w:proofErr w:type="spellStart"/>
      <w:r w:rsidRPr="00C73C57">
        <w:rPr>
          <w:lang w:val="it-IT"/>
        </w:rPr>
        <w:t>minimalistische</w:t>
      </w:r>
      <w:proofErr w:type="spellEnd"/>
      <w:r w:rsidRPr="00C73C57">
        <w:rPr>
          <w:lang w:val="it-IT"/>
        </w:rPr>
        <w:t xml:space="preserve"> Design </w:t>
      </w:r>
      <w:proofErr w:type="spellStart"/>
      <w:r w:rsidRPr="00C73C57">
        <w:rPr>
          <w:lang w:val="it-IT"/>
        </w:rPr>
        <w:t>macht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sie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ideal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für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Büros</w:t>
      </w:r>
      <w:proofErr w:type="spellEnd"/>
      <w:r w:rsidRPr="00C73C57">
        <w:rPr>
          <w:lang w:val="it-IT"/>
        </w:rPr>
        <w:t xml:space="preserve">, Showrooms, </w:t>
      </w:r>
      <w:proofErr w:type="spellStart"/>
      <w:r w:rsidRPr="00C73C57">
        <w:rPr>
          <w:lang w:val="it-IT"/>
        </w:rPr>
        <w:t>Arbeitsbereiche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gewerbliche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Ausstellungsflächen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fügt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sich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harmonisch</w:t>
      </w:r>
      <w:proofErr w:type="spellEnd"/>
      <w:r w:rsidRPr="00C73C57">
        <w:rPr>
          <w:lang w:val="it-IT"/>
        </w:rPr>
        <w:t xml:space="preserve"> in </w:t>
      </w:r>
      <w:proofErr w:type="spellStart"/>
      <w:r w:rsidRPr="00C73C57">
        <w:rPr>
          <w:lang w:val="it-IT"/>
        </w:rPr>
        <w:t>jede</w:t>
      </w:r>
      <w:proofErr w:type="spellEnd"/>
      <w:r w:rsidRPr="00C73C57">
        <w:rPr>
          <w:lang w:val="it-IT"/>
        </w:rPr>
        <w:t xml:space="preserve"> moderne </w:t>
      </w:r>
      <w:proofErr w:type="spellStart"/>
      <w:r w:rsidRPr="00C73C57">
        <w:rPr>
          <w:lang w:val="it-IT"/>
        </w:rPr>
        <w:t>Architektur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ein</w:t>
      </w:r>
      <w:proofErr w:type="spellEnd"/>
      <w:r w:rsidRPr="00C73C57">
        <w:rPr>
          <w:lang w:val="it-IT"/>
        </w:rPr>
        <w:t>.</w:t>
      </w:r>
    </w:p>
    <w:p w14:paraId="77AE9C3D" w14:textId="77777777" w:rsidR="00C73C57" w:rsidRPr="00C73C57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Das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Leuchtengehäuse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besteht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aus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stranggepresstem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eloxiertem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lackiertem</w:t>
      </w:r>
      <w:proofErr w:type="spellEnd"/>
      <w:r w:rsidRPr="00C73C57">
        <w:rPr>
          <w:lang w:val="it-IT"/>
        </w:rPr>
        <w:t xml:space="preserve"> Aluminium in </w:t>
      </w:r>
      <w:proofErr w:type="spellStart"/>
      <w:r w:rsidRPr="00C73C57">
        <w:rPr>
          <w:lang w:val="it-IT"/>
        </w:rPr>
        <w:t>den</w:t>
      </w:r>
      <w:proofErr w:type="spellEnd"/>
      <w:r w:rsidRPr="00C73C57">
        <w:rPr>
          <w:lang w:val="it-IT"/>
        </w:rPr>
        <w:t xml:space="preserve"> Farben RAL9005 und RAL9003 und </w:t>
      </w:r>
      <w:proofErr w:type="spellStart"/>
      <w:r w:rsidRPr="00C73C57">
        <w:rPr>
          <w:lang w:val="it-IT"/>
        </w:rPr>
        <w:t>ist</w:t>
      </w:r>
      <w:proofErr w:type="spellEnd"/>
      <w:r w:rsidRPr="00C73C57">
        <w:rPr>
          <w:lang w:val="it-IT"/>
        </w:rPr>
        <w:t xml:space="preserve"> in </w:t>
      </w:r>
      <w:proofErr w:type="spellStart"/>
      <w:r w:rsidRPr="00C73C57">
        <w:rPr>
          <w:lang w:val="it-IT"/>
        </w:rPr>
        <w:t>drei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Standardlängen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erhältlich</w:t>
      </w:r>
      <w:proofErr w:type="spellEnd"/>
      <w:r w:rsidRPr="00C73C57">
        <w:rPr>
          <w:lang w:val="it-IT"/>
        </w:rPr>
        <w:t xml:space="preserve">: 112 cm, 168 cm und 224 cm. </w:t>
      </w:r>
      <w:proofErr w:type="spellStart"/>
      <w:r w:rsidRPr="00C73C57">
        <w:rPr>
          <w:lang w:val="it-IT"/>
        </w:rPr>
        <w:t>Der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Diffusor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besteht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aus</w:t>
      </w:r>
      <w:proofErr w:type="spellEnd"/>
      <w:r w:rsidRPr="00C73C57">
        <w:rPr>
          <w:lang w:val="it-IT"/>
        </w:rPr>
        <w:t xml:space="preserve"> UV-</w:t>
      </w:r>
      <w:proofErr w:type="spellStart"/>
      <w:r w:rsidRPr="00C73C57">
        <w:rPr>
          <w:lang w:val="it-IT"/>
        </w:rPr>
        <w:t>beständigem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opalem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mikroprismatischem</w:t>
      </w:r>
      <w:proofErr w:type="spellEnd"/>
      <w:r w:rsidRPr="00C73C57">
        <w:rPr>
          <w:lang w:val="it-IT"/>
        </w:rPr>
        <w:t xml:space="preserve"> PMMA und </w:t>
      </w:r>
      <w:proofErr w:type="spellStart"/>
      <w:r w:rsidRPr="00C73C57">
        <w:rPr>
          <w:lang w:val="it-IT"/>
        </w:rPr>
        <w:t>sorgt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für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gleichmäßige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Beleuchtung</w:t>
      </w:r>
      <w:proofErr w:type="spellEnd"/>
      <w:r w:rsidRPr="00C73C57">
        <w:rPr>
          <w:lang w:val="it-IT"/>
        </w:rPr>
        <w:t xml:space="preserve">, </w:t>
      </w:r>
      <w:proofErr w:type="spellStart"/>
      <w:r w:rsidRPr="00C73C57">
        <w:rPr>
          <w:lang w:val="it-IT"/>
        </w:rPr>
        <w:t>reduziert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direkte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Blendung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verbessert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den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Sehkomfort</w:t>
      </w:r>
      <w:proofErr w:type="spellEnd"/>
      <w:r w:rsidRPr="00C73C57">
        <w:rPr>
          <w:lang w:val="it-IT"/>
        </w:rPr>
        <w:t xml:space="preserve">. </w:t>
      </w:r>
      <w:proofErr w:type="spellStart"/>
      <w:r w:rsidRPr="00C73C57">
        <w:rPr>
          <w:lang w:val="it-IT"/>
        </w:rPr>
        <w:t>Das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optische</w:t>
      </w:r>
      <w:proofErr w:type="spellEnd"/>
      <w:r w:rsidRPr="00C73C57">
        <w:rPr>
          <w:lang w:val="it-IT"/>
        </w:rPr>
        <w:t xml:space="preserve"> Design </w:t>
      </w:r>
      <w:proofErr w:type="spellStart"/>
      <w:r w:rsidRPr="00C73C57">
        <w:rPr>
          <w:lang w:val="it-IT"/>
        </w:rPr>
        <w:t>gewährleistet</w:t>
      </w:r>
      <w:proofErr w:type="spellEnd"/>
      <w:r w:rsidRPr="00C73C57">
        <w:rPr>
          <w:lang w:val="it-IT"/>
        </w:rPr>
        <w:t xml:space="preserve"> UGR &lt;19, </w:t>
      </w:r>
      <w:proofErr w:type="spellStart"/>
      <w:r w:rsidRPr="00C73C57">
        <w:rPr>
          <w:lang w:val="it-IT"/>
        </w:rPr>
        <w:t>sodass</w:t>
      </w:r>
      <w:proofErr w:type="spellEnd"/>
      <w:r w:rsidRPr="00C73C57">
        <w:rPr>
          <w:lang w:val="it-IT"/>
        </w:rPr>
        <w:t xml:space="preserve"> die </w:t>
      </w:r>
      <w:proofErr w:type="spellStart"/>
      <w:r w:rsidRPr="00C73C57">
        <w:rPr>
          <w:lang w:val="it-IT"/>
        </w:rPr>
        <w:t>Beleuchtung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frei</w:t>
      </w:r>
      <w:proofErr w:type="spellEnd"/>
      <w:r w:rsidRPr="00C73C57">
        <w:rPr>
          <w:lang w:val="it-IT"/>
        </w:rPr>
        <w:t xml:space="preserve"> von </w:t>
      </w:r>
      <w:proofErr w:type="spellStart"/>
      <w:r w:rsidRPr="00C73C57">
        <w:rPr>
          <w:lang w:val="it-IT"/>
        </w:rPr>
        <w:t>störenden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Reflexionen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visueller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Ermüdung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ist</w:t>
      </w:r>
      <w:proofErr w:type="spellEnd"/>
      <w:r w:rsidRPr="00C73C57">
        <w:rPr>
          <w:lang w:val="it-IT"/>
        </w:rPr>
        <w:t>.</w:t>
      </w:r>
    </w:p>
    <w:p w14:paraId="00ACBCCF" w14:textId="77777777" w:rsidR="00C73C57" w:rsidRPr="00C73C57" w:rsidRDefault="00C73C57" w:rsidP="00C73C57">
      <w:pPr>
        <w:rPr>
          <w:lang w:val="it-IT"/>
        </w:rPr>
      </w:pPr>
      <w:r w:rsidRPr="00C73C57">
        <w:rPr>
          <w:lang w:val="it-IT"/>
        </w:rPr>
        <w:t xml:space="preserve">Die </w:t>
      </w:r>
      <w:proofErr w:type="spellStart"/>
      <w:r w:rsidRPr="00C73C57">
        <w:rPr>
          <w:lang w:val="it-IT"/>
        </w:rPr>
        <w:t>hochleistungsfähigen</w:t>
      </w:r>
      <w:proofErr w:type="spellEnd"/>
      <w:r w:rsidRPr="00C73C57">
        <w:rPr>
          <w:lang w:val="it-IT"/>
        </w:rPr>
        <w:t xml:space="preserve"> LED-Module </w:t>
      </w:r>
      <w:proofErr w:type="spellStart"/>
      <w:r w:rsidRPr="00C73C57">
        <w:rPr>
          <w:lang w:val="it-IT"/>
        </w:rPr>
        <w:t>werden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mit</w:t>
      </w:r>
      <w:proofErr w:type="spellEnd"/>
      <w:r w:rsidRPr="00C73C57">
        <w:rPr>
          <w:lang w:val="it-IT"/>
        </w:rPr>
        <w:t xml:space="preserve"> 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oder</w:t>
      </w:r>
      <w:proofErr w:type="spellEnd"/>
      <w:r w:rsidRPr="00C73C57">
        <w:rPr>
          <w:lang w:val="it-IT"/>
        </w:rPr>
        <w:t xml:space="preserve"> 350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betrieben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bieten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hervorragende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Lichtleistung</w:t>
      </w:r>
      <w:proofErr w:type="spellEnd"/>
      <w:r w:rsidRPr="00C73C57">
        <w:rPr>
          <w:lang w:val="it-IT"/>
        </w:rPr>
        <w:t>:</w:t>
      </w:r>
    </w:p>
    <w:p w14:paraId="7DD4135C" w14:textId="77777777" w:rsidR="00C73C57" w:rsidRPr="00C73C57" w:rsidRDefault="00C73C57" w:rsidP="00C73C57">
      <w:pPr>
        <w:numPr>
          <w:ilvl w:val="0"/>
          <w:numId w:val="6"/>
        </w:numPr>
        <w:rPr>
          <w:lang w:val="it-IT"/>
        </w:rPr>
      </w:pPr>
      <w:proofErr w:type="spellStart"/>
      <w:r w:rsidRPr="00C73C57">
        <w:rPr>
          <w:lang w:val="it-IT"/>
        </w:rPr>
        <w:t>Einseitige</w:t>
      </w:r>
      <w:proofErr w:type="spellEnd"/>
      <w:r w:rsidRPr="00C73C57">
        <w:rPr>
          <w:lang w:val="it-IT"/>
        </w:rPr>
        <w:t xml:space="preserve"> Version: 3.500 lm – 18 W @200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bis 11.900 lm – 64 W @350 </w:t>
      </w:r>
      <w:proofErr w:type="spellStart"/>
      <w:r w:rsidRPr="00C73C57">
        <w:rPr>
          <w:lang w:val="it-IT"/>
        </w:rPr>
        <w:t>mA</w:t>
      </w:r>
      <w:proofErr w:type="spellEnd"/>
    </w:p>
    <w:p w14:paraId="4BF7992C" w14:textId="77777777" w:rsidR="00C73C57" w:rsidRPr="00C73C57" w:rsidRDefault="00C73C57" w:rsidP="00C73C57">
      <w:pPr>
        <w:numPr>
          <w:ilvl w:val="0"/>
          <w:numId w:val="6"/>
        </w:numPr>
        <w:rPr>
          <w:lang w:val="it-IT"/>
        </w:rPr>
      </w:pPr>
      <w:proofErr w:type="spellStart"/>
      <w:r w:rsidRPr="00C73C57">
        <w:rPr>
          <w:lang w:val="it-IT"/>
        </w:rPr>
        <w:t>Zweiseitige</w:t>
      </w:r>
      <w:proofErr w:type="spellEnd"/>
      <w:r w:rsidRPr="00C73C57">
        <w:rPr>
          <w:lang w:val="it-IT"/>
        </w:rPr>
        <w:t xml:space="preserve"> Version: 2.450 lm down / 660 lm up – 23 W @200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bis 11.900 lm down / 2.070 lm up – 75 W @350 </w:t>
      </w:r>
      <w:proofErr w:type="spellStart"/>
      <w:r w:rsidRPr="00C73C57">
        <w:rPr>
          <w:lang w:val="it-IT"/>
        </w:rPr>
        <w:t>mA</w:t>
      </w:r>
      <w:proofErr w:type="spellEnd"/>
    </w:p>
    <w:p w14:paraId="74BC0FD0" w14:textId="77777777" w:rsidR="00C73C57" w:rsidRPr="00C73C57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Erhältlich</w:t>
      </w:r>
      <w:proofErr w:type="spellEnd"/>
      <w:r w:rsidRPr="00C73C57">
        <w:rPr>
          <w:lang w:val="it-IT"/>
        </w:rPr>
        <w:t xml:space="preserve"> in </w:t>
      </w:r>
      <w:proofErr w:type="spellStart"/>
      <w:r w:rsidRPr="00C73C57">
        <w:rPr>
          <w:lang w:val="it-IT"/>
        </w:rPr>
        <w:t>Farbtemperaturen</w:t>
      </w:r>
      <w:proofErr w:type="spellEnd"/>
      <w:r w:rsidRPr="00C73C57">
        <w:rPr>
          <w:lang w:val="it-IT"/>
        </w:rPr>
        <w:t xml:space="preserve"> 3000K und 4000K, </w:t>
      </w:r>
      <w:proofErr w:type="spellStart"/>
      <w:r w:rsidRPr="00C73C57">
        <w:rPr>
          <w:lang w:val="it-IT"/>
        </w:rPr>
        <w:t>mit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einem</w:t>
      </w:r>
      <w:proofErr w:type="spellEnd"/>
      <w:r w:rsidRPr="00C73C57">
        <w:rPr>
          <w:lang w:val="it-IT"/>
        </w:rPr>
        <w:t xml:space="preserve"> CRI &gt; 80 (CRI &gt; 90 </w:t>
      </w:r>
      <w:proofErr w:type="spellStart"/>
      <w:r w:rsidRPr="00C73C57">
        <w:rPr>
          <w:lang w:val="it-IT"/>
        </w:rPr>
        <w:t>auf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Anfrage</w:t>
      </w:r>
      <w:proofErr w:type="spellEnd"/>
      <w:r w:rsidRPr="00C73C57">
        <w:rPr>
          <w:lang w:val="it-IT"/>
        </w:rPr>
        <w:t xml:space="preserve">), </w:t>
      </w:r>
      <w:proofErr w:type="spellStart"/>
      <w:r w:rsidRPr="00C73C57">
        <w:rPr>
          <w:lang w:val="it-IT"/>
        </w:rPr>
        <w:t>haben</w:t>
      </w:r>
      <w:proofErr w:type="spellEnd"/>
      <w:r w:rsidRPr="00C73C57">
        <w:rPr>
          <w:lang w:val="it-IT"/>
        </w:rPr>
        <w:t xml:space="preserve"> die </w:t>
      </w:r>
      <w:proofErr w:type="spellStart"/>
      <w:r w:rsidRPr="00C73C57">
        <w:rPr>
          <w:lang w:val="it-IT"/>
        </w:rPr>
        <w:t>LEDs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eine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Lebensdauer</w:t>
      </w:r>
      <w:proofErr w:type="spellEnd"/>
      <w:r w:rsidRPr="00C73C57">
        <w:rPr>
          <w:lang w:val="it-IT"/>
        </w:rPr>
        <w:t xml:space="preserve"> von 80.000 </w:t>
      </w:r>
      <w:proofErr w:type="spellStart"/>
      <w:r w:rsidRPr="00C73C57">
        <w:rPr>
          <w:lang w:val="it-IT"/>
        </w:rPr>
        <w:t>Stunden</w:t>
      </w:r>
      <w:proofErr w:type="spellEnd"/>
      <w:r w:rsidRPr="00C73C57">
        <w:rPr>
          <w:lang w:val="it-IT"/>
        </w:rPr>
        <w:t xml:space="preserve"> (L80B10 @ta25°C) </w:t>
      </w:r>
      <w:proofErr w:type="spellStart"/>
      <w:r w:rsidRPr="00C73C57">
        <w:rPr>
          <w:lang w:val="it-IT"/>
        </w:rPr>
        <w:t>bzw</w:t>
      </w:r>
      <w:proofErr w:type="spellEnd"/>
      <w:r w:rsidRPr="00C73C57">
        <w:rPr>
          <w:lang w:val="it-IT"/>
        </w:rPr>
        <w:t xml:space="preserve">. 50.000 </w:t>
      </w:r>
      <w:proofErr w:type="spellStart"/>
      <w:r w:rsidRPr="00C73C57">
        <w:rPr>
          <w:lang w:val="it-IT"/>
        </w:rPr>
        <w:t>Stunden</w:t>
      </w:r>
      <w:proofErr w:type="spellEnd"/>
      <w:r w:rsidRPr="00C73C57">
        <w:rPr>
          <w:lang w:val="it-IT"/>
        </w:rPr>
        <w:t xml:space="preserve"> bei </w:t>
      </w:r>
      <w:proofErr w:type="spellStart"/>
      <w:r w:rsidRPr="00C73C57">
        <w:rPr>
          <w:lang w:val="it-IT"/>
        </w:rPr>
        <w:t>maximaler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Temperatur</w:t>
      </w:r>
      <w:proofErr w:type="spellEnd"/>
      <w:r w:rsidRPr="00C73C57">
        <w:rPr>
          <w:lang w:val="it-IT"/>
        </w:rPr>
        <w:t xml:space="preserve"> (L80B20 @Tmax) und </w:t>
      </w:r>
      <w:proofErr w:type="spellStart"/>
      <w:r w:rsidRPr="00C73C57">
        <w:rPr>
          <w:lang w:val="it-IT"/>
        </w:rPr>
        <w:t>garantieren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Zuverlässigkeit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sowie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niedrige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Wartungskosten</w:t>
      </w:r>
      <w:proofErr w:type="spellEnd"/>
      <w:r w:rsidRPr="00C73C57">
        <w:rPr>
          <w:lang w:val="it-IT"/>
        </w:rPr>
        <w:t>.</w:t>
      </w:r>
    </w:p>
    <w:p w14:paraId="6DB78ECD" w14:textId="77777777" w:rsidR="00C73C57" w:rsidRPr="00C73C57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Stromversorgung</w:t>
      </w:r>
      <w:proofErr w:type="spellEnd"/>
      <w:r w:rsidRPr="00C73C57">
        <w:rPr>
          <w:lang w:val="it-IT"/>
        </w:rPr>
        <w:t xml:space="preserve">: 220–240 V, 50/60 Hz, </w:t>
      </w:r>
      <w:proofErr w:type="spellStart"/>
      <w:r w:rsidRPr="00C73C57">
        <w:rPr>
          <w:lang w:val="it-IT"/>
        </w:rPr>
        <w:t>ripple</w:t>
      </w:r>
      <w:proofErr w:type="spellEnd"/>
      <w:r w:rsidRPr="00C73C57">
        <w:rPr>
          <w:lang w:val="it-IT"/>
        </w:rPr>
        <w:t>-free, SP-Schutz (</w:t>
      </w:r>
      <w:proofErr w:type="spellStart"/>
      <w:r w:rsidRPr="00C73C57">
        <w:rPr>
          <w:lang w:val="it-IT"/>
        </w:rPr>
        <w:t>Überlast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Kurzschluss</w:t>
      </w:r>
      <w:proofErr w:type="spellEnd"/>
      <w:r w:rsidRPr="00C73C57">
        <w:rPr>
          <w:lang w:val="it-IT"/>
        </w:rPr>
        <w:t xml:space="preserve">) und </w:t>
      </w:r>
      <w:proofErr w:type="spellStart"/>
      <w:r w:rsidRPr="00C73C57">
        <w:rPr>
          <w:lang w:val="it-IT"/>
        </w:rPr>
        <w:t>aktiver</w:t>
      </w:r>
      <w:proofErr w:type="spellEnd"/>
      <w:r w:rsidRPr="00C73C57">
        <w:rPr>
          <w:lang w:val="it-IT"/>
        </w:rPr>
        <w:t xml:space="preserve"> PFC, </w:t>
      </w:r>
      <w:proofErr w:type="spellStart"/>
      <w:r w:rsidRPr="00C73C57">
        <w:rPr>
          <w:lang w:val="it-IT"/>
        </w:rPr>
        <w:t>konform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mit</w:t>
      </w:r>
      <w:proofErr w:type="spellEnd"/>
      <w:r w:rsidRPr="00C73C57">
        <w:rPr>
          <w:lang w:val="it-IT"/>
        </w:rPr>
        <w:t xml:space="preserve"> EN/IEC 61347-1 und EN/IEC 61347-2-13. Die </w:t>
      </w:r>
      <w:proofErr w:type="spellStart"/>
      <w:r w:rsidRPr="00C73C57">
        <w:rPr>
          <w:lang w:val="it-IT"/>
        </w:rPr>
        <w:t>Deckenmontage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erfolgt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mit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einem</w:t>
      </w:r>
      <w:proofErr w:type="spellEnd"/>
      <w:r w:rsidRPr="00C73C57">
        <w:rPr>
          <w:lang w:val="it-IT"/>
        </w:rPr>
        <w:t xml:space="preserve"> Standard-Kit </w:t>
      </w:r>
      <w:proofErr w:type="spellStart"/>
      <w:r w:rsidRPr="00C73C57">
        <w:rPr>
          <w:lang w:val="it-IT"/>
        </w:rPr>
        <w:t>mit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zwei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Stahlclips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gewährleistet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einfache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sichere</w:t>
      </w:r>
      <w:proofErr w:type="spellEnd"/>
      <w:r w:rsidRPr="00C73C57">
        <w:rPr>
          <w:lang w:val="it-IT"/>
        </w:rPr>
        <w:t xml:space="preserve"> Installation.</w:t>
      </w:r>
    </w:p>
    <w:p w14:paraId="12E28DDF" w14:textId="1BCC1F79" w:rsidR="00C73C57" w:rsidRPr="00710942" w:rsidRDefault="00C73C57" w:rsidP="00C73C57">
      <w:pPr>
        <w:rPr>
          <w:lang w:val="it-IT"/>
        </w:rPr>
      </w:pPr>
      <w:proofErr w:type="spellStart"/>
      <w:r w:rsidRPr="00C73C57">
        <w:rPr>
          <w:lang w:val="it-IT"/>
        </w:rPr>
        <w:t>Schutzklasse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Sicherheit</w:t>
      </w:r>
      <w:proofErr w:type="spellEnd"/>
      <w:r w:rsidRPr="00C73C57">
        <w:rPr>
          <w:lang w:val="it-IT"/>
        </w:rPr>
        <w:t xml:space="preserve">: </w:t>
      </w:r>
      <w:proofErr w:type="spellStart"/>
      <w:r w:rsidRPr="00C73C57">
        <w:rPr>
          <w:lang w:val="it-IT"/>
        </w:rPr>
        <w:t>Klasse</w:t>
      </w:r>
      <w:proofErr w:type="spellEnd"/>
      <w:r w:rsidRPr="00C73C57">
        <w:rPr>
          <w:lang w:val="it-IT"/>
        </w:rPr>
        <w:t xml:space="preserve"> I, IP43, IK05. Die </w:t>
      </w:r>
      <w:proofErr w:type="spellStart"/>
      <w:r w:rsidRPr="00C73C57">
        <w:rPr>
          <w:lang w:val="it-IT"/>
        </w:rPr>
        <w:t>Leuchte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ist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für</w:t>
      </w:r>
      <w:proofErr w:type="spellEnd"/>
      <w:r w:rsidRPr="00C73C57">
        <w:rPr>
          <w:lang w:val="it-IT"/>
        </w:rPr>
        <w:t xml:space="preserve"> die </w:t>
      </w:r>
      <w:proofErr w:type="spellStart"/>
      <w:r w:rsidRPr="00C73C57">
        <w:rPr>
          <w:lang w:val="it-IT"/>
        </w:rPr>
        <w:t>Steuerung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über</w:t>
      </w:r>
      <w:proofErr w:type="spellEnd"/>
      <w:r w:rsidRPr="00C73C57">
        <w:rPr>
          <w:lang w:val="it-IT"/>
        </w:rPr>
        <w:t xml:space="preserve"> DALI und Bluetooth </w:t>
      </w:r>
      <w:proofErr w:type="spellStart"/>
      <w:r w:rsidRPr="00C73C57">
        <w:rPr>
          <w:lang w:val="it-IT"/>
        </w:rPr>
        <w:t>vorbereitet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lässt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sich</w:t>
      </w:r>
      <w:proofErr w:type="spellEnd"/>
      <w:r w:rsidRPr="00C73C57">
        <w:rPr>
          <w:lang w:val="it-IT"/>
        </w:rPr>
        <w:t xml:space="preserve"> in intelligente </w:t>
      </w:r>
      <w:proofErr w:type="spellStart"/>
      <w:r w:rsidRPr="00C73C57">
        <w:rPr>
          <w:lang w:val="it-IT"/>
        </w:rPr>
        <w:t>Beleuchtungssysteme</w:t>
      </w:r>
      <w:proofErr w:type="spellEnd"/>
      <w:r w:rsidRPr="00C73C57">
        <w:rPr>
          <w:lang w:val="it-IT"/>
        </w:rPr>
        <w:t xml:space="preserve"> und </w:t>
      </w:r>
      <w:proofErr w:type="spellStart"/>
      <w:r w:rsidRPr="00C73C57">
        <w:rPr>
          <w:lang w:val="it-IT"/>
        </w:rPr>
        <w:t>Gebäudeautomationslösungen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integrieren</w:t>
      </w:r>
      <w:proofErr w:type="spellEnd"/>
      <w:r w:rsidRPr="00C73C57">
        <w:rPr>
          <w:lang w:val="it-IT"/>
        </w:rPr>
        <w:t>.</w:t>
      </w:r>
      <w:r w:rsidRPr="00710942">
        <w:rPr>
          <w:lang w:val="it-IT"/>
        </w:rPr>
        <w:t xml:space="preserve"> </w:t>
      </w:r>
      <w:proofErr w:type="spellStart"/>
      <w:r w:rsidRPr="00C73C57">
        <w:rPr>
          <w:lang w:val="it-IT"/>
        </w:rPr>
        <w:t>Garantie</w:t>
      </w:r>
      <w:proofErr w:type="spellEnd"/>
      <w:r w:rsidRPr="00C73C57">
        <w:rPr>
          <w:lang w:val="it-IT"/>
        </w:rPr>
        <w:t xml:space="preserve">: 3 </w:t>
      </w:r>
      <w:proofErr w:type="spellStart"/>
      <w:r w:rsidRPr="00C73C57">
        <w:rPr>
          <w:lang w:val="it-IT"/>
        </w:rPr>
        <w:t>Jahre</w:t>
      </w:r>
      <w:proofErr w:type="spellEnd"/>
      <w:r w:rsidRPr="00C73C57">
        <w:rPr>
          <w:lang w:val="it-IT"/>
        </w:rPr>
        <w:t xml:space="preserve"> Standard.</w:t>
      </w:r>
    </w:p>
    <w:p w14:paraId="00E02E04" w14:textId="77777777" w:rsidR="00C73C57" w:rsidRPr="00710942" w:rsidRDefault="00C73C57">
      <w:pPr>
        <w:rPr>
          <w:lang w:val="it-IT"/>
        </w:rPr>
      </w:pPr>
      <w:r w:rsidRPr="00710942">
        <w:rPr>
          <w:lang w:val="it-IT"/>
        </w:rPr>
        <w:br w:type="page"/>
      </w:r>
    </w:p>
    <w:p w14:paraId="49A23454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lastRenderedPageBreak/>
        <w:t>NIMBUS es una solución LED lineal autónoma diseñada para ofrecer máxima eficiencia luminosa, confort visual y control del deslumbramiento. La luminaria puede instalarse directamente en el techo o suspendida, y está disponible en configuraciones mono-direccionales (emisión hacia abajo) o bi-direccionales (up &amp; down). Su diseño elegante y minimalista la hace ideal para oficinas, showrooms, espacios de trabajo y áreas comerciales de exposición, integrándose armoniosamente en cualquier entorno arquitectónico moderno.</w:t>
      </w:r>
    </w:p>
    <w:p w14:paraId="6EBE45AB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t>El cuerpo de la lámpara está fabricado en aluminio extruido, anodizado y pintado en dos colores, RAL9005 y RAL9003, y disponible en tres longitudes estándar: 112 cm, 168 cm y 224 cm. El difusor es de PMMA opal y microprismático resistente a los UV, diseñado para garantizar iluminación uniforme, reducir el deslumbramiento directo y mejorar el confort visual. El diseño óptico garantiza UGR &lt;19, asegurando un entorno bien iluminado sin reflejos molestos ni fatiga visual.</w:t>
      </w:r>
    </w:p>
    <w:p w14:paraId="14839215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t>Los módulos LED de alta eficiencia se alimentan a 200 mA o 350 mA, ofreciendo un rendimiento luminoso excelente:</w:t>
      </w:r>
    </w:p>
    <w:p w14:paraId="1687E4E8" w14:textId="77777777" w:rsidR="00C73C57" w:rsidRPr="00C73C57" w:rsidRDefault="00C73C57" w:rsidP="00C73C57">
      <w:pPr>
        <w:numPr>
          <w:ilvl w:val="0"/>
          <w:numId w:val="7"/>
        </w:numPr>
        <w:rPr>
          <w:lang w:val="es-ES"/>
        </w:rPr>
      </w:pPr>
      <w:r w:rsidRPr="00C73C57">
        <w:rPr>
          <w:lang w:val="es-ES"/>
        </w:rPr>
        <w:t>Versión mono-direccional: de 3.500 lm – 18 W @200 mA hasta 11.900 lm – 64 W @350 mA</w:t>
      </w:r>
    </w:p>
    <w:p w14:paraId="76655160" w14:textId="77777777" w:rsidR="00C73C57" w:rsidRPr="00C73C57" w:rsidRDefault="00C73C57" w:rsidP="00C73C57">
      <w:pPr>
        <w:numPr>
          <w:ilvl w:val="0"/>
          <w:numId w:val="7"/>
        </w:numPr>
        <w:rPr>
          <w:lang w:val="it-IT"/>
        </w:rPr>
      </w:pPr>
      <w:proofErr w:type="spellStart"/>
      <w:r w:rsidRPr="00C73C57">
        <w:rPr>
          <w:lang w:val="it-IT"/>
        </w:rPr>
        <w:t>Versión</w:t>
      </w:r>
      <w:proofErr w:type="spellEnd"/>
      <w:r w:rsidRPr="00C73C57">
        <w:rPr>
          <w:lang w:val="it-IT"/>
        </w:rPr>
        <w:t xml:space="preserve"> bi-</w:t>
      </w:r>
      <w:proofErr w:type="spellStart"/>
      <w:r w:rsidRPr="00C73C57">
        <w:rPr>
          <w:lang w:val="it-IT"/>
        </w:rPr>
        <w:t>direccional</w:t>
      </w:r>
      <w:proofErr w:type="spellEnd"/>
      <w:r w:rsidRPr="00C73C57">
        <w:rPr>
          <w:lang w:val="it-IT"/>
        </w:rPr>
        <w:t xml:space="preserve">: de 2.450 lm down / 660 lm up – 23 W @200 </w:t>
      </w:r>
      <w:proofErr w:type="spellStart"/>
      <w:r w:rsidRPr="00C73C57">
        <w:rPr>
          <w:lang w:val="it-IT"/>
        </w:rPr>
        <w:t>mA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hasta</w:t>
      </w:r>
      <w:proofErr w:type="spellEnd"/>
      <w:r w:rsidRPr="00C73C57">
        <w:rPr>
          <w:lang w:val="it-IT"/>
        </w:rPr>
        <w:t xml:space="preserve"> 11.900 lm down / 2.070 lm up – 75 W @350 </w:t>
      </w:r>
      <w:proofErr w:type="spellStart"/>
      <w:r w:rsidRPr="00C73C57">
        <w:rPr>
          <w:lang w:val="it-IT"/>
        </w:rPr>
        <w:t>mA</w:t>
      </w:r>
      <w:proofErr w:type="spellEnd"/>
    </w:p>
    <w:p w14:paraId="27EFB973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t>Disponibles en temperaturas de color 3000K y 4000K, con un IRC &gt; 80 (IRC &gt; 90 bajo pedido), los LEDs tienen una vida útil de 80.000 horas (L80B10 @ta25°C) y 50.000 horas a temperatura máxima (L80B20 @Tmax), garantizando fiabilidad y bajos costes de mantenimiento.</w:t>
      </w:r>
    </w:p>
    <w:p w14:paraId="32AA4812" w14:textId="77777777" w:rsidR="00C73C57" w:rsidRPr="00C73C57" w:rsidRDefault="00C73C57" w:rsidP="00C73C57">
      <w:pPr>
        <w:rPr>
          <w:lang w:val="es-ES"/>
        </w:rPr>
      </w:pPr>
      <w:r w:rsidRPr="00C73C57">
        <w:rPr>
          <w:lang w:val="es-ES"/>
        </w:rPr>
        <w:t>Alimentación: 220–240 V, 50/60 Hz, ripple-free, con protección SP (sobrecarga y cortocircuito) y PFC activo, conforme a EN/IEC 61347-1 y EN/IEC 61347-2-13. La instalación en el techo se realiza mediante un kit estándar con dos clips de acero, garantizando simplicidad y seguridad.</w:t>
      </w:r>
    </w:p>
    <w:p w14:paraId="11132E38" w14:textId="63FAF382" w:rsidR="00A25FB0" w:rsidRPr="00710942" w:rsidRDefault="00C73C57" w:rsidP="00C45035">
      <w:pPr>
        <w:rPr>
          <w:lang w:val="it-IT"/>
        </w:rPr>
      </w:pPr>
      <w:r w:rsidRPr="00C73C57">
        <w:rPr>
          <w:lang w:val="es-ES"/>
        </w:rPr>
        <w:t>Clase de protección y seguridad: Clase I, IP43, IK05. La luminaria está preparada para control mediante DALI y Bluetooth, permitiendo su integración en sistemas de iluminación inteligentes y soluciones de automatización de edificios.</w:t>
      </w:r>
      <w:r w:rsidRPr="00710942">
        <w:rPr>
          <w:lang w:val="es-ES"/>
        </w:rPr>
        <w:t xml:space="preserve"> </w:t>
      </w:r>
      <w:proofErr w:type="spellStart"/>
      <w:r w:rsidRPr="00C73C57">
        <w:rPr>
          <w:lang w:val="it-IT"/>
        </w:rPr>
        <w:t>Garantía</w:t>
      </w:r>
      <w:proofErr w:type="spellEnd"/>
      <w:r w:rsidRPr="00C73C57">
        <w:rPr>
          <w:lang w:val="it-IT"/>
        </w:rPr>
        <w:t xml:space="preserve">: 3 </w:t>
      </w:r>
      <w:proofErr w:type="spellStart"/>
      <w:r w:rsidRPr="00C73C57">
        <w:rPr>
          <w:lang w:val="it-IT"/>
        </w:rPr>
        <w:t>años</w:t>
      </w:r>
      <w:proofErr w:type="spellEnd"/>
      <w:r w:rsidRPr="00C73C57">
        <w:rPr>
          <w:lang w:val="it-IT"/>
        </w:rPr>
        <w:t xml:space="preserve"> </w:t>
      </w:r>
      <w:proofErr w:type="spellStart"/>
      <w:r w:rsidRPr="00C73C57">
        <w:rPr>
          <w:lang w:val="it-IT"/>
        </w:rPr>
        <w:t>estándar</w:t>
      </w:r>
      <w:proofErr w:type="spellEnd"/>
      <w:r w:rsidRPr="00C73C57">
        <w:rPr>
          <w:lang w:val="it-IT"/>
        </w:rPr>
        <w:t>.</w:t>
      </w:r>
    </w:p>
    <w:sectPr w:rsidR="00A25FB0" w:rsidRPr="00710942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95"/>
    <w:multiLevelType w:val="multilevel"/>
    <w:tmpl w:val="94A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2CE0"/>
    <w:multiLevelType w:val="multilevel"/>
    <w:tmpl w:val="ACF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43D97"/>
    <w:multiLevelType w:val="multilevel"/>
    <w:tmpl w:val="22F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A2B5B"/>
    <w:multiLevelType w:val="multilevel"/>
    <w:tmpl w:val="E740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86B55"/>
    <w:multiLevelType w:val="multilevel"/>
    <w:tmpl w:val="B95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B4084"/>
    <w:multiLevelType w:val="multilevel"/>
    <w:tmpl w:val="B45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42FC8"/>
    <w:multiLevelType w:val="multilevel"/>
    <w:tmpl w:val="A196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132749">
    <w:abstractNumId w:val="0"/>
  </w:num>
  <w:num w:numId="2" w16cid:durableId="1593273559">
    <w:abstractNumId w:val="5"/>
  </w:num>
  <w:num w:numId="3" w16cid:durableId="38284431">
    <w:abstractNumId w:val="1"/>
  </w:num>
  <w:num w:numId="4" w16cid:durableId="1187331194">
    <w:abstractNumId w:val="2"/>
  </w:num>
  <w:num w:numId="5" w16cid:durableId="1346908085">
    <w:abstractNumId w:val="4"/>
  </w:num>
  <w:num w:numId="6" w16cid:durableId="1665817548">
    <w:abstractNumId w:val="3"/>
  </w:num>
  <w:num w:numId="7" w16cid:durableId="932780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9A"/>
    <w:rsid w:val="00037F70"/>
    <w:rsid w:val="000F17FE"/>
    <w:rsid w:val="00211290"/>
    <w:rsid w:val="0021749A"/>
    <w:rsid w:val="004E3845"/>
    <w:rsid w:val="00710942"/>
    <w:rsid w:val="00855472"/>
    <w:rsid w:val="00983FB2"/>
    <w:rsid w:val="00A25FB0"/>
    <w:rsid w:val="00B6552E"/>
    <w:rsid w:val="00C45035"/>
    <w:rsid w:val="00C73C57"/>
    <w:rsid w:val="00F7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306"/>
  <w15:chartTrackingRefBased/>
  <w15:docId w15:val="{4E77492C-D4BB-433D-82F5-29B33A4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7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7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7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749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749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74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74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74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74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74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74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749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749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7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1623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Davide Casarano</cp:lastModifiedBy>
  <cp:revision>5</cp:revision>
  <dcterms:created xsi:type="dcterms:W3CDTF">2025-10-01T08:37:00Z</dcterms:created>
  <dcterms:modified xsi:type="dcterms:W3CDTF">2026-01-05T18:36:00Z</dcterms:modified>
</cp:coreProperties>
</file>